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000000" w:themeColor="text1"/>
          <w:sz w:val="32"/>
          <w:szCs w:val="32"/>
        </w:rPr>
        <w:id w:val="-1464189212"/>
        <w:docPartObj>
          <w:docPartGallery w:val="Cover Pages"/>
          <w:docPartUnique/>
        </w:docPartObj>
      </w:sdtPr>
      <w:sdtEndPr>
        <w:rPr>
          <w:rFonts w:asciiTheme="majorHAnsi" w:hAnsiTheme="majorHAnsi" w:cs="Arial"/>
          <w:color w:val="333333"/>
          <w:sz w:val="20"/>
          <w:szCs w:val="20"/>
          <w:shd w:val="clear" w:color="auto" w:fill="FFFFFF"/>
        </w:rPr>
      </w:sdtEndPr>
      <w:sdtContent>
        <w:tbl>
          <w:tblPr>
            <w:tblpPr w:leftFromText="187" w:rightFromText="187" w:horzAnchor="margin" w:tblpXSpec="center" w:tblpYSpec="bottom"/>
            <w:tblOverlap w:val="never"/>
            <w:tblW w:w="0" w:type="auto"/>
            <w:tblLook w:val="04A0" w:firstRow="1" w:lastRow="0" w:firstColumn="1" w:lastColumn="0" w:noHBand="0" w:noVBand="1"/>
          </w:tblPr>
          <w:tblGrid>
            <w:gridCol w:w="6038"/>
          </w:tblGrid>
          <w:tr w:rsidR="00D3460D" w:rsidTr="00310F7E">
            <w:trPr>
              <w:trHeight w:val="360"/>
            </w:trPr>
            <w:tc>
              <w:tcPr>
                <w:tcW w:w="9576" w:type="dxa"/>
              </w:tcPr>
              <w:p w:rsidR="00310F7E" w:rsidRPr="00310F7E" w:rsidRDefault="00D3460D" w:rsidP="00310F7E">
                <w:pPr>
                  <w:spacing w:after="0"/>
                  <w:jc w:val="center"/>
                  <w:rPr>
                    <w:rFonts w:cs="Times New Roman"/>
                    <w:bCs/>
                    <w:i/>
                    <w:spacing w:val="4"/>
                    <w:sz w:val="32"/>
                    <w:szCs w:val="32"/>
                  </w:rPr>
                </w:pPr>
                <w:r>
                  <w:rPr>
                    <w:noProof/>
                    <w:color w:val="EEECE1" w:themeColor="background2"/>
                    <w:sz w:val="32"/>
                    <w:szCs w:val="32"/>
                    <w:lang w:eastAsia="pl-PL"/>
                  </w:rPr>
                  <mc:AlternateContent>
                    <mc:Choice Requires="wpg">
                      <w:drawing>
                        <wp:anchor distT="0" distB="0" distL="114300" distR="114300" simplePos="0" relativeHeight="251656192" behindDoc="1" locked="0" layoutInCell="0" allowOverlap="1" wp14:anchorId="207A13CF" wp14:editId="0656A2E7">
                          <wp:simplePos x="0" y="0"/>
                          <wp:positionH relativeFrom="page">
                            <wp:align>center</wp:align>
                          </wp:positionH>
                          <wp:positionV relativeFrom="page">
                            <wp:align>center</wp:align>
                          </wp:positionV>
                          <wp:extent cx="7772400" cy="10058400"/>
                          <wp:effectExtent l="0" t="0" r="0" b="0"/>
                          <wp:wrapNone/>
                          <wp:docPr id="383" name="Grupa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62FA835E" id="Grupa 39" o:spid="_x0000_s1026" style="position:absolute;margin-left:0;margin-top:0;width:612pt;height:11in;z-index:-251660288;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r w:rsidR="00310F7E" w:rsidRPr="00310F7E">
                  <w:rPr>
                    <w:rFonts w:cs="Times New Roman"/>
                    <w:i/>
                    <w:spacing w:val="4"/>
                    <w:sz w:val="32"/>
                    <w:szCs w:val="32"/>
                  </w:rPr>
                  <w:t>INSTRUKCJA WYPEŁNIANIA</w:t>
                </w:r>
              </w:p>
              <w:p w:rsidR="00310F7E" w:rsidRPr="00310F7E" w:rsidRDefault="00310F7E" w:rsidP="00310F7E">
                <w:pPr>
                  <w:pStyle w:val="Nagwek21"/>
                  <w:keepNext/>
                  <w:keepLines/>
                  <w:shd w:val="clear" w:color="auto" w:fill="auto"/>
                  <w:spacing w:line="240" w:lineRule="auto"/>
                  <w:ind w:firstLine="0"/>
                  <w:rPr>
                    <w:rFonts w:asciiTheme="minorHAnsi" w:hAnsiTheme="minorHAnsi" w:cs="Times New Roman"/>
                    <w:i/>
                    <w:spacing w:val="4"/>
                    <w:sz w:val="24"/>
                    <w:szCs w:val="24"/>
                  </w:rPr>
                </w:pPr>
              </w:p>
              <w:p w:rsidR="00310F7E" w:rsidRPr="00310F7E" w:rsidRDefault="00310F7E" w:rsidP="00310F7E">
                <w:pPr>
                  <w:pStyle w:val="Nagwek21"/>
                  <w:keepNext/>
                  <w:keepLines/>
                  <w:shd w:val="clear" w:color="auto" w:fill="auto"/>
                  <w:spacing w:line="240" w:lineRule="auto"/>
                  <w:ind w:firstLine="0"/>
                  <w:rPr>
                    <w:rFonts w:asciiTheme="minorHAnsi" w:hAnsiTheme="minorHAnsi" w:cs="Times New Roman"/>
                    <w:b w:val="0"/>
                    <w:i/>
                    <w:spacing w:val="4"/>
                    <w:sz w:val="22"/>
                    <w:szCs w:val="22"/>
                  </w:rPr>
                </w:pPr>
                <w:r w:rsidRPr="00310F7E">
                  <w:rPr>
                    <w:rFonts w:asciiTheme="minorHAnsi" w:hAnsiTheme="minorHAnsi" w:cs="Times New Roman"/>
                    <w:b w:val="0"/>
                    <w:i/>
                    <w:spacing w:val="4"/>
                    <w:sz w:val="22"/>
                    <w:szCs w:val="22"/>
                  </w:rPr>
                  <w:t xml:space="preserve">wniosku o dofinansowanie zadania </w:t>
                </w:r>
              </w:p>
              <w:p w:rsidR="00310F7E" w:rsidRPr="00310F7E" w:rsidRDefault="00310F7E" w:rsidP="00310F7E">
                <w:pPr>
                  <w:pStyle w:val="Nagwek21"/>
                  <w:keepNext/>
                  <w:keepLines/>
                  <w:shd w:val="clear" w:color="auto" w:fill="auto"/>
                  <w:spacing w:line="240" w:lineRule="auto"/>
                  <w:ind w:firstLine="0"/>
                  <w:rPr>
                    <w:rFonts w:asciiTheme="minorHAnsi" w:hAnsiTheme="minorHAnsi" w:cs="Times New Roman"/>
                    <w:i/>
                    <w:spacing w:val="4"/>
                    <w:sz w:val="22"/>
                    <w:szCs w:val="22"/>
                  </w:rPr>
                </w:pPr>
                <w:r w:rsidRPr="00310F7E">
                  <w:rPr>
                    <w:rFonts w:asciiTheme="minorHAnsi" w:hAnsiTheme="minorHAnsi" w:cs="Times New Roman"/>
                    <w:i/>
                    <w:spacing w:val="4"/>
                    <w:sz w:val="22"/>
                    <w:szCs w:val="22"/>
                  </w:rPr>
                  <w:t>w zakresie budowy</w:t>
                </w:r>
                <w:r w:rsidR="006B75AF">
                  <w:rPr>
                    <w:rFonts w:asciiTheme="minorHAnsi" w:hAnsiTheme="minorHAnsi" w:cs="Times New Roman"/>
                    <w:i/>
                    <w:spacing w:val="4"/>
                    <w:sz w:val="22"/>
                    <w:szCs w:val="22"/>
                  </w:rPr>
                  <w:t xml:space="preserve"> (rozbudowy)</w:t>
                </w:r>
                <w:r w:rsidRPr="00310F7E">
                  <w:rPr>
                    <w:rFonts w:asciiTheme="minorHAnsi" w:hAnsiTheme="minorHAnsi" w:cs="Times New Roman"/>
                    <w:i/>
                    <w:spacing w:val="4"/>
                    <w:sz w:val="22"/>
                    <w:szCs w:val="22"/>
                  </w:rPr>
                  <w:t xml:space="preserve">, przebudowy, remontu </w:t>
                </w:r>
              </w:p>
              <w:p w:rsidR="00D3460D" w:rsidRDefault="00310F7E" w:rsidP="00310F7E">
                <w:pPr>
                  <w:pStyle w:val="Bezodstpw"/>
                  <w:jc w:val="center"/>
                  <w:rPr>
                    <w:rFonts w:cs="Times New Roman"/>
                    <w:i/>
                    <w:spacing w:val="4"/>
                  </w:rPr>
                </w:pPr>
                <w:r w:rsidRPr="00310F7E">
                  <w:rPr>
                    <w:rFonts w:cs="Times New Roman"/>
                    <w:i/>
                    <w:spacing w:val="4"/>
                  </w:rPr>
                  <w:t>drogi powiatowej lub drogi gminnej</w:t>
                </w:r>
              </w:p>
              <w:p w:rsidR="00310F7E" w:rsidRDefault="00310F7E" w:rsidP="00310F7E">
                <w:pPr>
                  <w:pStyle w:val="Bezodstpw"/>
                  <w:jc w:val="center"/>
                  <w:rPr>
                    <w:rFonts w:cs="Times New Roman"/>
                    <w:i/>
                    <w:spacing w:val="4"/>
                  </w:rPr>
                </w:pPr>
              </w:p>
              <w:p w:rsidR="00310F7E" w:rsidRDefault="00310F7E" w:rsidP="00310F7E">
                <w:pPr>
                  <w:pStyle w:val="Bezodstpw"/>
                  <w:jc w:val="center"/>
                  <w:rPr>
                    <w:rFonts w:cs="Times New Roman"/>
                    <w:i/>
                    <w:spacing w:val="4"/>
                  </w:rPr>
                </w:pPr>
              </w:p>
              <w:p w:rsidR="00310F7E" w:rsidRPr="00D3460D" w:rsidRDefault="00310F7E" w:rsidP="00BB61A3">
                <w:pPr>
                  <w:pStyle w:val="Bezodstpw"/>
                  <w:jc w:val="center"/>
                  <w:rPr>
                    <w:color w:val="000000" w:themeColor="text1"/>
                    <w:sz w:val="28"/>
                    <w:szCs w:val="28"/>
                  </w:rPr>
                </w:pPr>
                <w:r>
                  <w:rPr>
                    <w:rFonts w:cs="Times New Roman"/>
                    <w:i/>
                    <w:spacing w:val="4"/>
                  </w:rPr>
                  <w:t xml:space="preserve">Bydgoszcz, </w:t>
                </w:r>
                <w:r w:rsidR="00BB61A3">
                  <w:rPr>
                    <w:rFonts w:cs="Times New Roman"/>
                    <w:i/>
                    <w:spacing w:val="4"/>
                  </w:rPr>
                  <w:t>lipiec</w:t>
                </w:r>
                <w:r>
                  <w:rPr>
                    <w:rFonts w:cs="Times New Roman"/>
                    <w:i/>
                    <w:spacing w:val="4"/>
                  </w:rPr>
                  <w:t xml:space="preserve"> 2019 r.</w:t>
                </w:r>
              </w:p>
            </w:tc>
          </w:tr>
        </w:tbl>
        <w:p w:rsidR="00D3460D" w:rsidRDefault="00903E6F">
          <w:pPr>
            <w:rPr>
              <w:rFonts w:asciiTheme="majorHAnsi" w:hAnsiTheme="majorHAnsi" w:cs="Arial"/>
              <w:color w:val="333333"/>
              <w:sz w:val="20"/>
              <w:szCs w:val="20"/>
              <w:shd w:val="clear" w:color="auto" w:fill="FFFFFF"/>
            </w:rPr>
          </w:pPr>
          <w:r>
            <w:rPr>
              <w:noProof/>
              <w:color w:val="000000" w:themeColor="text1"/>
              <w:sz w:val="32"/>
              <w:szCs w:val="32"/>
              <w:lang w:eastAsia="pl-PL"/>
            </w:rPr>
            <w:drawing>
              <wp:anchor distT="0" distB="0" distL="114300" distR="114300" simplePos="0" relativeHeight="251660288" behindDoc="1" locked="0" layoutInCell="1" allowOverlap="1" wp14:anchorId="44B41BF5" wp14:editId="4CA16E01">
                <wp:simplePos x="0" y="0"/>
                <wp:positionH relativeFrom="column">
                  <wp:posOffset>718185</wp:posOffset>
                </wp:positionH>
                <wp:positionV relativeFrom="paragraph">
                  <wp:posOffset>111125</wp:posOffset>
                </wp:positionV>
                <wp:extent cx="3429000" cy="3557270"/>
                <wp:effectExtent l="0" t="0" r="0" b="5080"/>
                <wp:wrapTight wrapText="bothSides">
                  <wp:wrapPolygon edited="0">
                    <wp:start x="0" y="0"/>
                    <wp:lineTo x="0" y="21515"/>
                    <wp:lineTo x="21480" y="21515"/>
                    <wp:lineTo x="21480"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3557270"/>
                        </a:xfrm>
                        <a:prstGeom prst="rect">
                          <a:avLst/>
                        </a:prstGeom>
                        <a:noFill/>
                      </pic:spPr>
                    </pic:pic>
                  </a:graphicData>
                </a:graphic>
                <wp14:sizeRelH relativeFrom="page">
                  <wp14:pctWidth>0</wp14:pctWidth>
                </wp14:sizeRelH>
                <wp14:sizeRelV relativeFrom="page">
                  <wp14:pctHeight>0</wp14:pctHeight>
                </wp14:sizeRelV>
              </wp:anchor>
            </w:drawing>
          </w:r>
          <w:r>
            <w:rPr>
              <w:noProof/>
              <w:color w:val="EEECE1" w:themeColor="background2"/>
              <w:sz w:val="32"/>
              <w:szCs w:val="32"/>
              <w:lang w:eastAsia="pl-PL"/>
            </w:rPr>
            <mc:AlternateContent>
              <mc:Choice Requires="wps">
                <w:drawing>
                  <wp:anchor distT="0" distB="0" distL="114300" distR="114300" simplePos="0" relativeHeight="251658240" behindDoc="0" locked="0" layoutInCell="0" allowOverlap="1" wp14:anchorId="6805FAB2" wp14:editId="486F72CD">
                    <wp:simplePos x="0" y="0"/>
                    <wp:positionH relativeFrom="page">
                      <wp:posOffset>819150</wp:posOffset>
                    </wp:positionH>
                    <wp:positionV relativeFrom="page">
                      <wp:posOffset>4476750</wp:posOffset>
                    </wp:positionV>
                    <wp:extent cx="4374515" cy="876300"/>
                    <wp:effectExtent l="0" t="0" r="6985" b="0"/>
                    <wp:wrapNone/>
                    <wp:docPr id="1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4515" cy="87630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4425" w:type="pct"/>
                                  <w:tblCellMar>
                                    <w:left w:w="360" w:type="dxa"/>
                                    <w:right w:w="360" w:type="dxa"/>
                                  </w:tblCellMar>
                                  <w:tblLook w:val="04A0" w:firstRow="1" w:lastRow="0" w:firstColumn="1" w:lastColumn="0" w:noHBand="0" w:noVBand="1"/>
                                </w:tblPr>
                                <w:tblGrid>
                                  <w:gridCol w:w="1092"/>
                                  <w:gridCol w:w="4368"/>
                                </w:tblGrid>
                                <w:tr w:rsidR="002038CD" w:rsidTr="00D3460D">
                                  <w:trPr>
                                    <w:trHeight w:val="1050"/>
                                  </w:trPr>
                                  <w:sdt>
                                    <w:sdtPr>
                                      <w:rPr>
                                        <w:smallCaps/>
                                        <w:sz w:val="40"/>
                                        <w:szCs w:val="40"/>
                                      </w:rPr>
                                      <w:alias w:val="Firma"/>
                                      <w:id w:val="-2130157940"/>
                                      <w:showingPlcHdr/>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2038CD" w:rsidRDefault="002038CD" w:rsidP="00D3460D">
                                          <w:pPr>
                                            <w:pStyle w:val="Bezodstpw"/>
                                            <w:rPr>
                                              <w:smallCaps/>
                                              <w:sz w:val="40"/>
                                              <w:szCs w:val="40"/>
                                            </w:rPr>
                                          </w:pPr>
                                          <w:r>
                                            <w:rPr>
                                              <w:smallCaps/>
                                              <w:sz w:val="40"/>
                                              <w:szCs w:val="40"/>
                                            </w:rPr>
                                            <w:t xml:space="preserve">     </w:t>
                                          </w:r>
                                        </w:p>
                                      </w:tc>
                                    </w:sdtContent>
                                  </w:sdt>
                                  <w:sdt>
                                    <w:sdtPr>
                                      <w:rPr>
                                        <w:rFonts w:eastAsiaTheme="minorHAnsi"/>
                                        <w:b/>
                                        <w:color w:val="FFFFFF" w:themeColor="background1"/>
                                        <w:sz w:val="32"/>
                                        <w:szCs w:val="32"/>
                                        <w:lang w:eastAsia="en-US"/>
                                      </w:rPr>
                                      <w:alias w:val="Tytuł"/>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2038CD" w:rsidRDefault="002038CD" w:rsidP="00D3460D">
                                          <w:pPr>
                                            <w:pStyle w:val="Bezodstpw"/>
                                            <w:jc w:val="center"/>
                                            <w:rPr>
                                              <w:smallCaps/>
                                              <w:color w:val="FFFFFF" w:themeColor="background1"/>
                                              <w:sz w:val="48"/>
                                              <w:szCs w:val="48"/>
                                            </w:rPr>
                                          </w:pPr>
                                          <w:r w:rsidRPr="00D3460D">
                                            <w:rPr>
                                              <w:rFonts w:eastAsiaTheme="minorHAnsi"/>
                                              <w:b/>
                                              <w:color w:val="FFFFFF" w:themeColor="background1"/>
                                              <w:sz w:val="32"/>
                                              <w:szCs w:val="32"/>
                                              <w:lang w:eastAsia="en-US"/>
                                            </w:rPr>
                                            <w:t>Ustawa o Funduszu Dróg Samorządowych</w:t>
                                          </w:r>
                                        </w:p>
                                      </w:tc>
                                    </w:sdtContent>
                                  </w:sdt>
                                </w:tr>
                              </w:tbl>
                              <w:p w:rsidR="002038CD" w:rsidRDefault="002038CD">
                                <w:pPr>
                                  <w:pStyle w:val="Bezodstpw"/>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5FAB2" id="Prostokąt 42" o:spid="_x0000_s1026" style="position:absolute;margin-left:64.5pt;margin-top:352.5pt;width:344.45pt;height:6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" o:allowincell="f" fillcolor="#a5a5a5" stroked="f">
                    <v:fill opacity="58853f"/>
                    <v:textbox inset="18pt,0,18pt,0">
                      <w:txbxContent>
                        <w:tbl>
                          <w:tblPr>
                            <w:tblW w:w="4425" w:type="pct"/>
                            <w:tblCellMar>
                              <w:left w:w="360" w:type="dxa"/>
                              <w:right w:w="360" w:type="dxa"/>
                            </w:tblCellMar>
                            <w:tblLook w:val="04A0" w:firstRow="1" w:lastRow="0" w:firstColumn="1" w:lastColumn="0" w:noHBand="0" w:noVBand="1"/>
                          </w:tblPr>
                          <w:tblGrid>
                            <w:gridCol w:w="1092"/>
                            <w:gridCol w:w="4368"/>
                          </w:tblGrid>
                          <w:tr w:rsidR="002038CD" w:rsidTr="00D3460D">
                            <w:trPr>
                              <w:trHeight w:val="1050"/>
                            </w:trPr>
                            <w:sdt>
                              <w:sdtPr>
                                <w:rPr>
                                  <w:smallCaps/>
                                  <w:sz w:val="40"/>
                                  <w:szCs w:val="40"/>
                                </w:rPr>
                                <w:alias w:val="Firma"/>
                                <w:id w:val="-2130157940"/>
                                <w:showingPlcHdr/>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2038CD" w:rsidRDefault="002038CD" w:rsidP="00D3460D">
                                    <w:pPr>
                                      <w:pStyle w:val="Bezodstpw"/>
                                      <w:rPr>
                                        <w:smallCaps/>
                                        <w:sz w:val="40"/>
                                        <w:szCs w:val="40"/>
                                      </w:rPr>
                                    </w:pPr>
                                    <w:r>
                                      <w:rPr>
                                        <w:smallCaps/>
                                        <w:sz w:val="40"/>
                                        <w:szCs w:val="40"/>
                                      </w:rPr>
                                      <w:t xml:space="preserve">     </w:t>
                                    </w:r>
                                  </w:p>
                                </w:tc>
                              </w:sdtContent>
                            </w:sdt>
                            <w:sdt>
                              <w:sdtPr>
                                <w:rPr>
                                  <w:rFonts w:eastAsiaTheme="minorHAnsi"/>
                                  <w:b/>
                                  <w:color w:val="FFFFFF" w:themeColor="background1"/>
                                  <w:sz w:val="32"/>
                                  <w:szCs w:val="32"/>
                                  <w:lang w:eastAsia="en-US"/>
                                </w:rPr>
                                <w:alias w:val="Tytuł"/>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2038CD" w:rsidRDefault="002038CD" w:rsidP="00D3460D">
                                    <w:pPr>
                                      <w:pStyle w:val="Bezodstpw"/>
                                      <w:jc w:val="center"/>
                                      <w:rPr>
                                        <w:smallCaps/>
                                        <w:color w:val="FFFFFF" w:themeColor="background1"/>
                                        <w:sz w:val="48"/>
                                        <w:szCs w:val="48"/>
                                      </w:rPr>
                                    </w:pPr>
                                    <w:r w:rsidRPr="00D3460D">
                                      <w:rPr>
                                        <w:rFonts w:eastAsiaTheme="minorHAnsi"/>
                                        <w:b/>
                                        <w:color w:val="FFFFFF" w:themeColor="background1"/>
                                        <w:sz w:val="32"/>
                                        <w:szCs w:val="32"/>
                                        <w:lang w:eastAsia="en-US"/>
                                      </w:rPr>
                                      <w:t>Ustawa o Funduszu Dróg Samorządowych</w:t>
                                    </w:r>
                                  </w:p>
                                </w:tc>
                              </w:sdtContent>
                            </w:sdt>
                          </w:tr>
                        </w:tbl>
                        <w:p w:rsidR="002038CD" w:rsidRDefault="002038CD">
                          <w:pPr>
                            <w:pStyle w:val="Bezodstpw"/>
                            <w:spacing w:line="14" w:lineRule="exact"/>
                          </w:pPr>
                        </w:p>
                      </w:txbxContent>
                    </v:textbox>
                    <w10:wrap anchorx="page" anchory="page"/>
                  </v:rect>
                </w:pict>
              </mc:Fallback>
            </mc:AlternateContent>
          </w:r>
          <w:r w:rsidR="00D3460D">
            <w:rPr>
              <w:rFonts w:asciiTheme="majorHAnsi" w:hAnsiTheme="majorHAnsi" w:cs="Arial"/>
              <w:color w:val="333333"/>
              <w:sz w:val="20"/>
              <w:szCs w:val="20"/>
              <w:shd w:val="clear" w:color="auto" w:fill="FFFFFF"/>
            </w:rPr>
            <w:br w:type="page"/>
          </w:r>
        </w:p>
      </w:sdtContent>
    </w:sdt>
    <w:p w:rsidR="00310F7E" w:rsidRPr="00EA41AB" w:rsidRDefault="00310F7E" w:rsidP="002F7015">
      <w:pPr>
        <w:keepNext/>
        <w:keepLines/>
        <w:widowControl w:val="0"/>
        <w:numPr>
          <w:ilvl w:val="0"/>
          <w:numId w:val="1"/>
        </w:numPr>
        <w:spacing w:after="120" w:line="320" w:lineRule="atLeast"/>
        <w:ind w:left="357" w:hanging="357"/>
        <w:jc w:val="both"/>
        <w:outlineLvl w:val="0"/>
        <w:rPr>
          <w:rStyle w:val="Nagwek11"/>
          <w:rFonts w:asciiTheme="minorHAnsi" w:hAnsiTheme="minorHAnsi" w:cs="Times New Roman"/>
          <w:bCs w:val="0"/>
          <w:spacing w:val="4"/>
          <w:sz w:val="22"/>
          <w:szCs w:val="22"/>
        </w:rPr>
      </w:pPr>
      <w:bookmarkStart w:id="0" w:name="bookmark7"/>
      <w:r w:rsidRPr="00EA41AB">
        <w:rPr>
          <w:rStyle w:val="Nagwek11"/>
          <w:rFonts w:asciiTheme="minorHAnsi" w:hAnsiTheme="minorHAnsi" w:cs="Times New Roman"/>
          <w:bCs w:val="0"/>
          <w:spacing w:val="4"/>
          <w:sz w:val="22"/>
          <w:szCs w:val="22"/>
        </w:rPr>
        <w:lastRenderedPageBreak/>
        <w:t>Informacje ogólne:</w:t>
      </w:r>
      <w:bookmarkEnd w:id="0"/>
    </w:p>
    <w:p w:rsidR="00310F7E" w:rsidRPr="00EA41AB" w:rsidRDefault="00310F7E" w:rsidP="00310F7E">
      <w:pPr>
        <w:keepNext/>
        <w:keepLines/>
        <w:tabs>
          <w:tab w:val="left" w:pos="567"/>
        </w:tabs>
        <w:spacing w:after="120" w:line="320" w:lineRule="atLeast"/>
        <w:jc w:val="both"/>
        <w:rPr>
          <w:rStyle w:val="Nagwek11"/>
          <w:rFonts w:asciiTheme="minorHAnsi" w:hAnsiTheme="minorHAnsi" w:cs="Times New Roman"/>
          <w:bCs w:val="0"/>
          <w:spacing w:val="4"/>
          <w:sz w:val="22"/>
          <w:szCs w:val="22"/>
          <w:u w:val="none"/>
        </w:rPr>
      </w:pPr>
      <w:r w:rsidRPr="00EA41AB">
        <w:rPr>
          <w:rStyle w:val="Nagwek11"/>
          <w:rFonts w:asciiTheme="minorHAnsi" w:hAnsiTheme="minorHAnsi" w:cs="Times New Roman"/>
          <w:bCs w:val="0"/>
          <w:spacing w:val="4"/>
          <w:sz w:val="22"/>
          <w:szCs w:val="22"/>
          <w:u w:val="none"/>
        </w:rPr>
        <w:t>Przepisy ogólne:</w:t>
      </w:r>
    </w:p>
    <w:p w:rsidR="00310F7E" w:rsidRPr="00190D8D" w:rsidRDefault="00310F7E" w:rsidP="00761263">
      <w:pPr>
        <w:pStyle w:val="Akapitzlist"/>
        <w:keepNext/>
        <w:keepLines/>
        <w:numPr>
          <w:ilvl w:val="0"/>
          <w:numId w:val="20"/>
        </w:numPr>
        <w:spacing w:after="0" w:line="240" w:lineRule="auto"/>
        <w:jc w:val="both"/>
        <w:rPr>
          <w:rFonts w:cs="Times New Roman"/>
          <w:b/>
          <w:spacing w:val="4"/>
          <w:sz w:val="20"/>
          <w:szCs w:val="20"/>
        </w:rPr>
      </w:pPr>
      <w:r w:rsidRPr="00190D8D">
        <w:rPr>
          <w:rFonts w:cs="Times New Roman"/>
          <w:spacing w:val="4"/>
          <w:sz w:val="20"/>
          <w:szCs w:val="20"/>
        </w:rPr>
        <w:t xml:space="preserve">ustawa </w:t>
      </w:r>
      <w:r w:rsidRPr="00190D8D">
        <w:rPr>
          <w:rFonts w:cs="Times New Roman"/>
          <w:i/>
          <w:spacing w:val="4"/>
          <w:sz w:val="20"/>
          <w:szCs w:val="20"/>
        </w:rPr>
        <w:t>o Funduszu Dróg Samorządowych</w:t>
      </w:r>
      <w:r w:rsidRPr="00190D8D">
        <w:rPr>
          <w:rFonts w:cs="Times New Roman"/>
          <w:spacing w:val="4"/>
          <w:sz w:val="20"/>
          <w:szCs w:val="20"/>
        </w:rPr>
        <w:t xml:space="preserve"> z dnia </w:t>
      </w:r>
      <w:r w:rsidR="00EA41AB" w:rsidRPr="00190D8D">
        <w:rPr>
          <w:rFonts w:cs="Times New Roman"/>
          <w:spacing w:val="4"/>
          <w:sz w:val="20"/>
          <w:szCs w:val="20"/>
        </w:rPr>
        <w:br/>
      </w:r>
      <w:r w:rsidRPr="00190D8D">
        <w:rPr>
          <w:rFonts w:cs="Times New Roman"/>
          <w:spacing w:val="4"/>
          <w:sz w:val="20"/>
          <w:szCs w:val="20"/>
        </w:rPr>
        <w:t>23 października 2018 r. (Dz. U. z 2018 r. poz. 2161 i 2383);</w:t>
      </w:r>
    </w:p>
    <w:p w:rsidR="00310F7E" w:rsidRPr="00190D8D" w:rsidRDefault="00310F7E" w:rsidP="00761263">
      <w:pPr>
        <w:pStyle w:val="Akapitzlist"/>
        <w:keepNext/>
        <w:keepLines/>
        <w:numPr>
          <w:ilvl w:val="0"/>
          <w:numId w:val="20"/>
        </w:numPr>
        <w:spacing w:after="0" w:line="240" w:lineRule="auto"/>
        <w:jc w:val="both"/>
        <w:rPr>
          <w:rFonts w:cs="Times New Roman"/>
          <w:b/>
          <w:spacing w:val="4"/>
          <w:sz w:val="20"/>
          <w:szCs w:val="20"/>
        </w:rPr>
      </w:pPr>
      <w:r w:rsidRPr="00190D8D">
        <w:rPr>
          <w:rFonts w:cs="Times New Roman"/>
          <w:spacing w:val="4"/>
          <w:sz w:val="20"/>
          <w:szCs w:val="20"/>
        </w:rPr>
        <w:t xml:space="preserve">rozporządzenie Rady Ministrów z dnia 17 grudnia 2018 r. </w:t>
      </w:r>
      <w:r w:rsidR="00EA41AB" w:rsidRPr="00190D8D">
        <w:rPr>
          <w:rFonts w:cs="Times New Roman"/>
          <w:spacing w:val="4"/>
          <w:sz w:val="20"/>
          <w:szCs w:val="20"/>
        </w:rPr>
        <w:br/>
      </w:r>
      <w:r w:rsidRPr="00190D8D">
        <w:rPr>
          <w:rFonts w:cs="Times New Roman"/>
          <w:i/>
          <w:spacing w:val="4"/>
          <w:sz w:val="20"/>
          <w:szCs w:val="20"/>
        </w:rPr>
        <w:t>w sprawie sposobu podziału środków Funduszu Dróg Samorządowych na dofinansowanie budowy, przebudowy lub remontu dróg powiatowych i dróg gminnych na poszczególne województwa</w:t>
      </w:r>
      <w:r w:rsidRPr="00190D8D">
        <w:rPr>
          <w:rFonts w:cs="Times New Roman"/>
          <w:spacing w:val="4"/>
          <w:sz w:val="20"/>
          <w:szCs w:val="20"/>
        </w:rPr>
        <w:t xml:space="preserve"> </w:t>
      </w:r>
      <w:r w:rsidR="00190D8D">
        <w:rPr>
          <w:rFonts w:cs="Times New Roman"/>
          <w:spacing w:val="4"/>
          <w:sz w:val="20"/>
          <w:szCs w:val="20"/>
        </w:rPr>
        <w:t>(</w:t>
      </w:r>
      <w:r w:rsidRPr="00190D8D">
        <w:rPr>
          <w:rFonts w:cs="Times New Roman"/>
          <w:spacing w:val="4"/>
          <w:sz w:val="20"/>
          <w:szCs w:val="20"/>
        </w:rPr>
        <w:t xml:space="preserve">Dz. U. z 2018 r., poz. 2477 z </w:t>
      </w:r>
      <w:proofErr w:type="spellStart"/>
      <w:r w:rsidRPr="00190D8D">
        <w:rPr>
          <w:rFonts w:cs="Times New Roman"/>
          <w:spacing w:val="4"/>
          <w:sz w:val="20"/>
          <w:szCs w:val="20"/>
        </w:rPr>
        <w:t>późn</w:t>
      </w:r>
      <w:proofErr w:type="spellEnd"/>
      <w:r w:rsidRPr="00190D8D">
        <w:rPr>
          <w:rFonts w:cs="Times New Roman"/>
          <w:spacing w:val="4"/>
          <w:sz w:val="20"/>
          <w:szCs w:val="20"/>
        </w:rPr>
        <w:t>. zm.);</w:t>
      </w:r>
    </w:p>
    <w:p w:rsidR="00310F7E" w:rsidRPr="00190D8D" w:rsidRDefault="00310F7E" w:rsidP="00761263">
      <w:pPr>
        <w:pStyle w:val="Akapitzlist"/>
        <w:keepNext/>
        <w:keepLines/>
        <w:numPr>
          <w:ilvl w:val="0"/>
          <w:numId w:val="20"/>
        </w:numPr>
        <w:spacing w:after="0" w:line="240" w:lineRule="auto"/>
        <w:jc w:val="both"/>
        <w:rPr>
          <w:rFonts w:cs="Times New Roman"/>
          <w:b/>
          <w:spacing w:val="4"/>
          <w:sz w:val="20"/>
          <w:szCs w:val="20"/>
        </w:rPr>
      </w:pPr>
      <w:r w:rsidRPr="00190D8D">
        <w:rPr>
          <w:rFonts w:cs="Times New Roman"/>
          <w:spacing w:val="4"/>
          <w:sz w:val="20"/>
          <w:szCs w:val="20"/>
        </w:rPr>
        <w:t xml:space="preserve">ustawa z dnia 7 lipca 1994 r. </w:t>
      </w:r>
      <w:r w:rsidRPr="00190D8D">
        <w:rPr>
          <w:rFonts w:cs="Times New Roman"/>
          <w:i/>
          <w:spacing w:val="4"/>
          <w:sz w:val="20"/>
          <w:szCs w:val="20"/>
        </w:rPr>
        <w:t>Prawo budowlane</w:t>
      </w:r>
      <w:r w:rsidRPr="00190D8D">
        <w:rPr>
          <w:rFonts w:cs="Times New Roman"/>
          <w:spacing w:val="4"/>
          <w:sz w:val="20"/>
          <w:szCs w:val="20"/>
        </w:rPr>
        <w:t xml:space="preserve"> </w:t>
      </w:r>
      <w:r w:rsidR="00EA41AB" w:rsidRPr="00190D8D">
        <w:rPr>
          <w:rFonts w:cs="Times New Roman"/>
          <w:spacing w:val="4"/>
          <w:sz w:val="20"/>
          <w:szCs w:val="20"/>
        </w:rPr>
        <w:br/>
        <w:t>(</w:t>
      </w:r>
      <w:proofErr w:type="spellStart"/>
      <w:r w:rsidRPr="00190D8D">
        <w:rPr>
          <w:rFonts w:cs="Times New Roman"/>
          <w:spacing w:val="4"/>
          <w:sz w:val="20"/>
          <w:szCs w:val="20"/>
        </w:rPr>
        <w:t>t.j</w:t>
      </w:r>
      <w:proofErr w:type="spellEnd"/>
      <w:r w:rsidRPr="00190D8D">
        <w:rPr>
          <w:rFonts w:cs="Times New Roman"/>
          <w:spacing w:val="4"/>
          <w:sz w:val="20"/>
          <w:szCs w:val="20"/>
        </w:rPr>
        <w:t>. Dz. U. z 201</w:t>
      </w:r>
      <w:r w:rsidR="00A11D97">
        <w:rPr>
          <w:rFonts w:cs="Times New Roman"/>
          <w:spacing w:val="4"/>
          <w:sz w:val="20"/>
          <w:szCs w:val="20"/>
        </w:rPr>
        <w:t>9</w:t>
      </w:r>
      <w:r w:rsidRPr="00190D8D">
        <w:rPr>
          <w:rFonts w:cs="Times New Roman"/>
          <w:spacing w:val="4"/>
          <w:sz w:val="20"/>
          <w:szCs w:val="20"/>
        </w:rPr>
        <w:t xml:space="preserve"> r., poz. 1</w:t>
      </w:r>
      <w:r w:rsidR="00A11D97">
        <w:rPr>
          <w:rFonts w:cs="Times New Roman"/>
          <w:spacing w:val="4"/>
          <w:sz w:val="20"/>
          <w:szCs w:val="20"/>
        </w:rPr>
        <w:t>186</w:t>
      </w:r>
      <w:r w:rsidRPr="00190D8D">
        <w:rPr>
          <w:rFonts w:cs="Times New Roman"/>
          <w:spacing w:val="4"/>
          <w:sz w:val="20"/>
          <w:szCs w:val="20"/>
        </w:rPr>
        <w:t>, z </w:t>
      </w:r>
      <w:proofErr w:type="spellStart"/>
      <w:r w:rsidRPr="00190D8D">
        <w:rPr>
          <w:rFonts w:cs="Times New Roman"/>
          <w:spacing w:val="4"/>
          <w:sz w:val="20"/>
          <w:szCs w:val="20"/>
        </w:rPr>
        <w:t>późn</w:t>
      </w:r>
      <w:proofErr w:type="spellEnd"/>
      <w:r w:rsidRPr="00190D8D">
        <w:rPr>
          <w:rFonts w:cs="Times New Roman"/>
          <w:spacing w:val="4"/>
          <w:sz w:val="20"/>
          <w:szCs w:val="20"/>
        </w:rPr>
        <w:t>. zm.);</w:t>
      </w:r>
    </w:p>
    <w:p w:rsidR="00310F7E" w:rsidRPr="00190D8D" w:rsidRDefault="00310F7E" w:rsidP="00761263">
      <w:pPr>
        <w:pStyle w:val="Akapitzlist"/>
        <w:keepNext/>
        <w:keepLines/>
        <w:numPr>
          <w:ilvl w:val="0"/>
          <w:numId w:val="20"/>
        </w:numPr>
        <w:spacing w:after="0" w:line="240" w:lineRule="auto"/>
        <w:jc w:val="both"/>
        <w:rPr>
          <w:rFonts w:cs="Times New Roman"/>
          <w:b/>
          <w:spacing w:val="4"/>
          <w:sz w:val="20"/>
          <w:szCs w:val="20"/>
        </w:rPr>
      </w:pPr>
      <w:r w:rsidRPr="00190D8D">
        <w:rPr>
          <w:rFonts w:cs="Times New Roman"/>
          <w:spacing w:val="4"/>
          <w:sz w:val="20"/>
          <w:szCs w:val="20"/>
        </w:rPr>
        <w:t xml:space="preserve">ustawa z dnia 10 kwietnia 2003 r. </w:t>
      </w:r>
      <w:r w:rsidRPr="00190D8D">
        <w:rPr>
          <w:rFonts w:cs="Times New Roman"/>
          <w:i/>
          <w:spacing w:val="4"/>
          <w:sz w:val="20"/>
          <w:szCs w:val="20"/>
        </w:rPr>
        <w:t>o szczególnych zasadach przygotowania i realizacji inwestycji w zakresie dróg publicznych</w:t>
      </w:r>
      <w:r w:rsidRPr="00190D8D">
        <w:rPr>
          <w:rFonts w:cs="Times New Roman"/>
          <w:spacing w:val="4"/>
          <w:sz w:val="20"/>
          <w:szCs w:val="20"/>
        </w:rPr>
        <w:t xml:space="preserve"> (</w:t>
      </w:r>
      <w:proofErr w:type="spellStart"/>
      <w:r w:rsidRPr="00190D8D">
        <w:rPr>
          <w:rFonts w:cs="Times New Roman"/>
          <w:spacing w:val="4"/>
          <w:sz w:val="20"/>
          <w:szCs w:val="20"/>
        </w:rPr>
        <w:t>t.j</w:t>
      </w:r>
      <w:proofErr w:type="spellEnd"/>
      <w:r w:rsidRPr="00190D8D">
        <w:rPr>
          <w:rFonts w:cs="Times New Roman"/>
          <w:spacing w:val="4"/>
          <w:sz w:val="20"/>
          <w:szCs w:val="20"/>
        </w:rPr>
        <w:t>. Dz. U. z 2018 r. poz. 1474);</w:t>
      </w:r>
    </w:p>
    <w:p w:rsidR="00310F7E" w:rsidRPr="00190D8D" w:rsidRDefault="00310F7E" w:rsidP="00761263">
      <w:pPr>
        <w:pStyle w:val="Akapitzlist"/>
        <w:keepNext/>
        <w:keepLines/>
        <w:numPr>
          <w:ilvl w:val="0"/>
          <w:numId w:val="20"/>
        </w:numPr>
        <w:spacing w:after="0" w:line="240" w:lineRule="auto"/>
        <w:jc w:val="both"/>
        <w:rPr>
          <w:rFonts w:cs="Times New Roman"/>
          <w:b/>
          <w:spacing w:val="4"/>
          <w:sz w:val="20"/>
          <w:szCs w:val="20"/>
        </w:rPr>
      </w:pPr>
      <w:r w:rsidRPr="00190D8D">
        <w:rPr>
          <w:rFonts w:cs="Times New Roman"/>
          <w:spacing w:val="4"/>
          <w:sz w:val="20"/>
          <w:szCs w:val="20"/>
        </w:rPr>
        <w:t xml:space="preserve">ustawa z dnia 21 marca 1985 r. </w:t>
      </w:r>
      <w:r w:rsidRPr="00190D8D">
        <w:rPr>
          <w:rFonts w:cs="Times New Roman"/>
          <w:i/>
          <w:spacing w:val="4"/>
          <w:sz w:val="20"/>
          <w:szCs w:val="20"/>
        </w:rPr>
        <w:t>o drogach publicznych</w:t>
      </w:r>
      <w:r w:rsidRPr="00190D8D">
        <w:rPr>
          <w:rFonts w:cs="Times New Roman"/>
          <w:spacing w:val="4"/>
          <w:sz w:val="20"/>
          <w:szCs w:val="20"/>
        </w:rPr>
        <w:t xml:space="preserve"> </w:t>
      </w:r>
      <w:r w:rsidR="00EA41AB" w:rsidRPr="00190D8D">
        <w:rPr>
          <w:rFonts w:cs="Times New Roman"/>
          <w:spacing w:val="4"/>
          <w:sz w:val="20"/>
          <w:szCs w:val="20"/>
        </w:rPr>
        <w:br/>
      </w:r>
      <w:r w:rsidRPr="00190D8D">
        <w:rPr>
          <w:rFonts w:cs="Times New Roman"/>
          <w:spacing w:val="4"/>
          <w:sz w:val="20"/>
          <w:szCs w:val="20"/>
        </w:rPr>
        <w:t>(</w:t>
      </w:r>
      <w:proofErr w:type="spellStart"/>
      <w:r w:rsidRPr="00190D8D">
        <w:rPr>
          <w:rFonts w:cs="Times New Roman"/>
          <w:spacing w:val="4"/>
          <w:sz w:val="20"/>
          <w:szCs w:val="20"/>
        </w:rPr>
        <w:t>t.j</w:t>
      </w:r>
      <w:proofErr w:type="spellEnd"/>
      <w:r w:rsidRPr="00190D8D">
        <w:rPr>
          <w:rFonts w:cs="Times New Roman"/>
          <w:spacing w:val="4"/>
          <w:sz w:val="20"/>
          <w:szCs w:val="20"/>
        </w:rPr>
        <w:t xml:space="preserve">. Dz. U. z 2018 r., poz. 2068, z </w:t>
      </w:r>
      <w:proofErr w:type="spellStart"/>
      <w:r w:rsidRPr="00190D8D">
        <w:rPr>
          <w:rFonts w:cs="Times New Roman"/>
          <w:spacing w:val="4"/>
          <w:sz w:val="20"/>
          <w:szCs w:val="20"/>
        </w:rPr>
        <w:t>późn</w:t>
      </w:r>
      <w:proofErr w:type="spellEnd"/>
      <w:r w:rsidRPr="00190D8D">
        <w:rPr>
          <w:rFonts w:cs="Times New Roman"/>
          <w:spacing w:val="4"/>
          <w:sz w:val="20"/>
          <w:szCs w:val="20"/>
        </w:rPr>
        <w:t>. zm.);</w:t>
      </w:r>
    </w:p>
    <w:p w:rsidR="00EA41AB" w:rsidRPr="00EA41AB" w:rsidRDefault="00310F7E" w:rsidP="00761263">
      <w:pPr>
        <w:pStyle w:val="NormalnyWeb"/>
        <w:numPr>
          <w:ilvl w:val="0"/>
          <w:numId w:val="20"/>
        </w:numPr>
        <w:kinsoku w:val="0"/>
        <w:overflowPunct w:val="0"/>
        <w:spacing w:before="0" w:beforeAutospacing="0" w:after="0" w:afterAutospacing="0"/>
        <w:jc w:val="both"/>
        <w:textAlignment w:val="baseline"/>
        <w:rPr>
          <w:rFonts w:asciiTheme="minorHAnsi" w:hAnsiTheme="minorHAnsi"/>
          <w:spacing w:val="4"/>
          <w:sz w:val="20"/>
          <w:szCs w:val="20"/>
        </w:rPr>
      </w:pPr>
      <w:r w:rsidRPr="00EA41AB">
        <w:rPr>
          <w:rFonts w:asciiTheme="minorHAnsi" w:hAnsiTheme="minorHAnsi"/>
          <w:spacing w:val="4"/>
          <w:sz w:val="20"/>
          <w:szCs w:val="20"/>
        </w:rPr>
        <w:t xml:space="preserve">rozporządzenie Ministra Transportu i Gospodarki Morskiej </w:t>
      </w:r>
      <w:r w:rsidR="00EA41AB">
        <w:rPr>
          <w:rFonts w:asciiTheme="minorHAnsi" w:hAnsiTheme="minorHAnsi"/>
          <w:spacing w:val="4"/>
          <w:sz w:val="20"/>
          <w:szCs w:val="20"/>
        </w:rPr>
        <w:br/>
      </w:r>
      <w:r w:rsidRPr="00EA41AB">
        <w:rPr>
          <w:rFonts w:asciiTheme="minorHAnsi" w:hAnsiTheme="minorHAnsi"/>
          <w:spacing w:val="4"/>
          <w:sz w:val="20"/>
          <w:szCs w:val="20"/>
        </w:rPr>
        <w:t xml:space="preserve">z dnia 2 marca 1999 r. </w:t>
      </w:r>
      <w:r w:rsidRPr="00EA41AB">
        <w:rPr>
          <w:rFonts w:asciiTheme="minorHAnsi" w:hAnsiTheme="minorHAnsi"/>
          <w:i/>
          <w:spacing w:val="4"/>
          <w:sz w:val="20"/>
          <w:szCs w:val="20"/>
        </w:rPr>
        <w:t>w sprawie warunków technicznych, jakim powinny odpowiadać drogi publiczne i ich usytuowanie</w:t>
      </w:r>
      <w:r w:rsidRPr="00EA41AB">
        <w:rPr>
          <w:rFonts w:asciiTheme="minorHAnsi" w:hAnsiTheme="minorHAnsi"/>
          <w:spacing w:val="4"/>
          <w:sz w:val="20"/>
          <w:szCs w:val="20"/>
        </w:rPr>
        <w:t xml:space="preserve"> </w:t>
      </w:r>
      <w:r w:rsidR="00EA41AB">
        <w:rPr>
          <w:rFonts w:asciiTheme="minorHAnsi" w:hAnsiTheme="minorHAnsi"/>
          <w:spacing w:val="4"/>
          <w:sz w:val="20"/>
          <w:szCs w:val="20"/>
        </w:rPr>
        <w:br/>
      </w:r>
      <w:r w:rsidRPr="00EA41AB">
        <w:rPr>
          <w:rFonts w:asciiTheme="minorHAnsi" w:hAnsiTheme="minorHAnsi"/>
          <w:spacing w:val="4"/>
          <w:sz w:val="20"/>
          <w:szCs w:val="20"/>
        </w:rPr>
        <w:t>(</w:t>
      </w:r>
      <w:proofErr w:type="spellStart"/>
      <w:r w:rsidRPr="00EA41AB">
        <w:rPr>
          <w:rFonts w:asciiTheme="minorHAnsi" w:hAnsiTheme="minorHAnsi"/>
          <w:spacing w:val="4"/>
          <w:sz w:val="20"/>
          <w:szCs w:val="20"/>
        </w:rPr>
        <w:t>t.j</w:t>
      </w:r>
      <w:proofErr w:type="spellEnd"/>
      <w:r w:rsidRPr="00EA41AB">
        <w:rPr>
          <w:rFonts w:asciiTheme="minorHAnsi" w:hAnsiTheme="minorHAnsi"/>
          <w:spacing w:val="4"/>
          <w:sz w:val="20"/>
          <w:szCs w:val="20"/>
        </w:rPr>
        <w:t>. Dz. U. z 2016 r. poz. 124);</w:t>
      </w:r>
    </w:p>
    <w:p w:rsidR="00EA41AB" w:rsidRDefault="00310F7E" w:rsidP="00761263">
      <w:pPr>
        <w:pStyle w:val="NormalnyWeb"/>
        <w:numPr>
          <w:ilvl w:val="0"/>
          <w:numId w:val="20"/>
        </w:numPr>
        <w:kinsoku w:val="0"/>
        <w:overflowPunct w:val="0"/>
        <w:spacing w:before="0" w:beforeAutospacing="0" w:after="0" w:afterAutospacing="0"/>
        <w:jc w:val="both"/>
        <w:textAlignment w:val="baseline"/>
        <w:rPr>
          <w:rFonts w:asciiTheme="minorHAnsi" w:eastAsia="Arial" w:hAnsiTheme="minorHAnsi"/>
          <w:color w:val="000000"/>
          <w:spacing w:val="4"/>
          <w:sz w:val="20"/>
          <w:szCs w:val="20"/>
          <w:lang w:bidi="pl-PL"/>
        </w:rPr>
      </w:pPr>
      <w:r w:rsidRPr="00EA41AB">
        <w:rPr>
          <w:rFonts w:asciiTheme="minorHAnsi" w:eastAsia="Arial" w:hAnsiTheme="minorHAnsi"/>
          <w:color w:val="000000"/>
          <w:spacing w:val="4"/>
          <w:sz w:val="20"/>
          <w:szCs w:val="20"/>
          <w:lang w:bidi="pl-PL"/>
        </w:rPr>
        <w:t xml:space="preserve">rozporządzenie Ministra Transportu i Gospodarki Morskiej </w:t>
      </w:r>
      <w:r w:rsidR="00EA41AB">
        <w:rPr>
          <w:rFonts w:asciiTheme="minorHAnsi" w:eastAsia="Arial" w:hAnsiTheme="minorHAnsi"/>
          <w:color w:val="000000"/>
          <w:spacing w:val="4"/>
          <w:sz w:val="20"/>
          <w:szCs w:val="20"/>
          <w:lang w:bidi="pl-PL"/>
        </w:rPr>
        <w:br/>
      </w:r>
      <w:r w:rsidRPr="00EA41AB">
        <w:rPr>
          <w:rFonts w:asciiTheme="minorHAnsi" w:eastAsia="Arial" w:hAnsiTheme="minorHAnsi"/>
          <w:color w:val="000000"/>
          <w:spacing w:val="4"/>
          <w:sz w:val="20"/>
          <w:szCs w:val="20"/>
          <w:lang w:bidi="pl-PL"/>
        </w:rPr>
        <w:t xml:space="preserve">z dnia 30 maja 2000 r. </w:t>
      </w:r>
      <w:r w:rsidRPr="00EA41AB">
        <w:rPr>
          <w:rFonts w:asciiTheme="minorHAnsi" w:eastAsia="Arial" w:hAnsiTheme="minorHAnsi"/>
          <w:i/>
          <w:color w:val="000000"/>
          <w:spacing w:val="4"/>
          <w:sz w:val="20"/>
          <w:szCs w:val="20"/>
          <w:lang w:bidi="pl-PL"/>
        </w:rPr>
        <w:t xml:space="preserve">w sprawie warunków technicznych, jakim powinny odpowiadać drogowe obiekty inżynierskie i ich usytuowanie </w:t>
      </w:r>
      <w:r w:rsidRPr="00EA41AB">
        <w:rPr>
          <w:rFonts w:asciiTheme="minorHAnsi" w:eastAsia="Arial" w:hAnsiTheme="minorHAnsi"/>
          <w:color w:val="000000"/>
          <w:spacing w:val="4"/>
          <w:sz w:val="20"/>
          <w:szCs w:val="20"/>
          <w:lang w:bidi="pl-PL"/>
        </w:rPr>
        <w:t xml:space="preserve">(Dz. U. z 2000 r. Nr 63, poz. 735, z </w:t>
      </w:r>
      <w:proofErr w:type="spellStart"/>
      <w:r w:rsidRPr="00EA41AB">
        <w:rPr>
          <w:rFonts w:asciiTheme="minorHAnsi" w:eastAsia="Arial" w:hAnsiTheme="minorHAnsi"/>
          <w:color w:val="000000"/>
          <w:spacing w:val="4"/>
          <w:sz w:val="20"/>
          <w:szCs w:val="20"/>
          <w:lang w:bidi="pl-PL"/>
        </w:rPr>
        <w:t>późn</w:t>
      </w:r>
      <w:proofErr w:type="spellEnd"/>
      <w:r w:rsidRPr="00EA41AB">
        <w:rPr>
          <w:rFonts w:asciiTheme="minorHAnsi" w:eastAsia="Arial" w:hAnsiTheme="minorHAnsi"/>
          <w:color w:val="000000"/>
          <w:spacing w:val="4"/>
          <w:sz w:val="20"/>
          <w:szCs w:val="20"/>
          <w:lang w:bidi="pl-PL"/>
        </w:rPr>
        <w:t>. zm.);</w:t>
      </w:r>
    </w:p>
    <w:p w:rsidR="00310F7E" w:rsidRPr="00EA41AB" w:rsidRDefault="00310F7E" w:rsidP="00761263">
      <w:pPr>
        <w:pStyle w:val="NormalnyWeb"/>
        <w:numPr>
          <w:ilvl w:val="0"/>
          <w:numId w:val="20"/>
        </w:numPr>
        <w:kinsoku w:val="0"/>
        <w:overflowPunct w:val="0"/>
        <w:spacing w:before="0" w:beforeAutospacing="0" w:after="0" w:afterAutospacing="0"/>
        <w:jc w:val="both"/>
        <w:textAlignment w:val="baseline"/>
        <w:rPr>
          <w:rFonts w:asciiTheme="minorHAnsi" w:hAnsiTheme="minorHAnsi"/>
          <w:b/>
          <w:spacing w:val="4"/>
          <w:sz w:val="20"/>
          <w:szCs w:val="20"/>
        </w:rPr>
      </w:pPr>
      <w:r w:rsidRPr="00EA41AB">
        <w:rPr>
          <w:rFonts w:asciiTheme="minorHAnsi" w:hAnsiTheme="minorHAnsi"/>
          <w:spacing w:val="4"/>
          <w:sz w:val="20"/>
          <w:szCs w:val="20"/>
        </w:rPr>
        <w:t xml:space="preserve">rozporządzenie Ministra Transportu, Budownictwa </w:t>
      </w:r>
      <w:r w:rsidR="00EA41AB">
        <w:rPr>
          <w:rFonts w:asciiTheme="minorHAnsi" w:hAnsiTheme="minorHAnsi"/>
          <w:spacing w:val="4"/>
          <w:sz w:val="20"/>
          <w:szCs w:val="20"/>
        </w:rPr>
        <w:br/>
      </w:r>
      <w:r w:rsidRPr="00EA41AB">
        <w:rPr>
          <w:rFonts w:asciiTheme="minorHAnsi" w:hAnsiTheme="minorHAnsi"/>
          <w:spacing w:val="4"/>
          <w:sz w:val="20"/>
          <w:szCs w:val="20"/>
        </w:rPr>
        <w:t xml:space="preserve">i Gospodarki Morskiej z dnia 25 kwietnia 2012 r. </w:t>
      </w:r>
      <w:r w:rsidRPr="00EA41AB">
        <w:rPr>
          <w:rFonts w:asciiTheme="minorHAnsi" w:hAnsiTheme="minorHAnsi"/>
          <w:i/>
          <w:spacing w:val="4"/>
          <w:sz w:val="20"/>
          <w:szCs w:val="20"/>
        </w:rPr>
        <w:t>w sprawie szczegółowego zakresu i formy projektu budowlanego</w:t>
      </w:r>
      <w:r w:rsidRPr="00EA41AB">
        <w:rPr>
          <w:rFonts w:asciiTheme="minorHAnsi" w:hAnsiTheme="minorHAnsi"/>
          <w:spacing w:val="4"/>
          <w:sz w:val="20"/>
          <w:szCs w:val="20"/>
        </w:rPr>
        <w:t xml:space="preserve"> </w:t>
      </w:r>
      <w:r w:rsidR="00EA41AB">
        <w:rPr>
          <w:rFonts w:asciiTheme="minorHAnsi" w:hAnsiTheme="minorHAnsi"/>
          <w:spacing w:val="4"/>
          <w:sz w:val="20"/>
          <w:szCs w:val="20"/>
        </w:rPr>
        <w:br/>
      </w:r>
      <w:r w:rsidRPr="00EA41AB">
        <w:rPr>
          <w:rFonts w:asciiTheme="minorHAnsi" w:hAnsiTheme="minorHAnsi"/>
          <w:spacing w:val="4"/>
          <w:sz w:val="20"/>
          <w:szCs w:val="20"/>
        </w:rPr>
        <w:t>(</w:t>
      </w:r>
      <w:proofErr w:type="spellStart"/>
      <w:r w:rsidRPr="00EA41AB">
        <w:rPr>
          <w:rFonts w:asciiTheme="minorHAnsi" w:hAnsiTheme="minorHAnsi"/>
          <w:spacing w:val="4"/>
          <w:sz w:val="20"/>
          <w:szCs w:val="20"/>
        </w:rPr>
        <w:t>t.j</w:t>
      </w:r>
      <w:proofErr w:type="spellEnd"/>
      <w:r w:rsidRPr="00EA41AB">
        <w:rPr>
          <w:rFonts w:asciiTheme="minorHAnsi" w:hAnsiTheme="minorHAnsi"/>
          <w:spacing w:val="4"/>
          <w:sz w:val="20"/>
          <w:szCs w:val="20"/>
        </w:rPr>
        <w:t>. Dz. U. z 2018 r., poz. 1935);</w:t>
      </w:r>
    </w:p>
    <w:p w:rsidR="00310F7E" w:rsidRPr="00EA41AB" w:rsidRDefault="00310F7E" w:rsidP="00761263">
      <w:pPr>
        <w:pStyle w:val="Nagwek2"/>
        <w:numPr>
          <w:ilvl w:val="0"/>
          <w:numId w:val="20"/>
        </w:numPr>
        <w:shd w:val="clear" w:color="auto" w:fill="FFFFFF"/>
        <w:tabs>
          <w:tab w:val="left" w:pos="709"/>
        </w:tabs>
        <w:spacing w:before="0" w:line="240" w:lineRule="auto"/>
        <w:jc w:val="both"/>
        <w:rPr>
          <w:rFonts w:asciiTheme="minorHAnsi" w:hAnsiTheme="minorHAnsi"/>
          <w:b w:val="0"/>
          <w:color w:val="auto"/>
          <w:spacing w:val="4"/>
          <w:sz w:val="20"/>
          <w:szCs w:val="20"/>
        </w:rPr>
      </w:pPr>
      <w:r w:rsidRPr="00EA41AB">
        <w:rPr>
          <w:rFonts w:asciiTheme="minorHAnsi" w:hAnsiTheme="minorHAnsi"/>
          <w:b w:val="0"/>
          <w:color w:val="auto"/>
          <w:spacing w:val="4"/>
          <w:sz w:val="20"/>
          <w:szCs w:val="20"/>
        </w:rPr>
        <w:t xml:space="preserve">ustawa z dnia 20 czerwca 1997 r. </w:t>
      </w:r>
      <w:r w:rsidRPr="00EA41AB">
        <w:rPr>
          <w:rFonts w:asciiTheme="minorHAnsi" w:hAnsiTheme="minorHAnsi"/>
          <w:b w:val="0"/>
          <w:i/>
          <w:color w:val="auto"/>
          <w:spacing w:val="4"/>
          <w:sz w:val="20"/>
          <w:szCs w:val="20"/>
        </w:rPr>
        <w:t>Prawo o ruchu drogowym</w:t>
      </w:r>
      <w:r w:rsidRPr="00EA41AB">
        <w:rPr>
          <w:rFonts w:asciiTheme="minorHAnsi" w:hAnsiTheme="minorHAnsi"/>
          <w:b w:val="0"/>
          <w:color w:val="auto"/>
          <w:spacing w:val="4"/>
          <w:sz w:val="20"/>
          <w:szCs w:val="20"/>
        </w:rPr>
        <w:t xml:space="preserve"> </w:t>
      </w:r>
      <w:r w:rsidR="00761263">
        <w:rPr>
          <w:rFonts w:asciiTheme="minorHAnsi" w:hAnsiTheme="minorHAnsi"/>
          <w:b w:val="0"/>
          <w:color w:val="auto"/>
          <w:spacing w:val="4"/>
          <w:sz w:val="20"/>
          <w:szCs w:val="20"/>
        </w:rPr>
        <w:br/>
      </w:r>
      <w:r w:rsidRPr="00EA41AB">
        <w:rPr>
          <w:rFonts w:asciiTheme="minorHAnsi" w:hAnsiTheme="minorHAnsi"/>
          <w:b w:val="0"/>
          <w:color w:val="auto"/>
          <w:spacing w:val="4"/>
          <w:sz w:val="20"/>
          <w:szCs w:val="20"/>
        </w:rPr>
        <w:t>(</w:t>
      </w:r>
      <w:proofErr w:type="spellStart"/>
      <w:r w:rsidRPr="00EA41AB">
        <w:rPr>
          <w:rFonts w:asciiTheme="minorHAnsi" w:hAnsiTheme="minorHAnsi"/>
          <w:b w:val="0"/>
          <w:color w:val="auto"/>
          <w:spacing w:val="4"/>
          <w:sz w:val="20"/>
          <w:szCs w:val="20"/>
        </w:rPr>
        <w:t>t.j</w:t>
      </w:r>
      <w:proofErr w:type="spellEnd"/>
      <w:r w:rsidRPr="00EA41AB">
        <w:rPr>
          <w:rFonts w:asciiTheme="minorHAnsi" w:hAnsiTheme="minorHAnsi"/>
          <w:b w:val="0"/>
          <w:color w:val="auto"/>
          <w:spacing w:val="4"/>
          <w:sz w:val="20"/>
          <w:szCs w:val="20"/>
        </w:rPr>
        <w:t>. Dz. U. z 201</w:t>
      </w:r>
      <w:r w:rsidR="00F12260">
        <w:rPr>
          <w:rFonts w:asciiTheme="minorHAnsi" w:hAnsiTheme="minorHAnsi"/>
          <w:b w:val="0"/>
          <w:color w:val="auto"/>
          <w:spacing w:val="4"/>
          <w:sz w:val="20"/>
          <w:szCs w:val="20"/>
        </w:rPr>
        <w:t>8</w:t>
      </w:r>
      <w:r w:rsidRPr="00EA41AB">
        <w:rPr>
          <w:rFonts w:asciiTheme="minorHAnsi" w:hAnsiTheme="minorHAnsi"/>
          <w:b w:val="0"/>
          <w:color w:val="auto"/>
          <w:spacing w:val="4"/>
          <w:sz w:val="20"/>
          <w:szCs w:val="20"/>
        </w:rPr>
        <w:t xml:space="preserve"> r. poz. </w:t>
      </w:r>
      <w:r w:rsidR="00F12260">
        <w:rPr>
          <w:rFonts w:asciiTheme="minorHAnsi" w:hAnsiTheme="minorHAnsi"/>
          <w:b w:val="0"/>
          <w:color w:val="auto"/>
          <w:spacing w:val="4"/>
          <w:sz w:val="20"/>
          <w:szCs w:val="20"/>
        </w:rPr>
        <w:t>1990</w:t>
      </w:r>
      <w:r w:rsidRPr="00EA41AB">
        <w:rPr>
          <w:rFonts w:asciiTheme="minorHAnsi" w:hAnsiTheme="minorHAnsi"/>
          <w:b w:val="0"/>
          <w:color w:val="auto"/>
          <w:spacing w:val="4"/>
          <w:sz w:val="20"/>
          <w:szCs w:val="20"/>
        </w:rPr>
        <w:t xml:space="preserve">, z </w:t>
      </w:r>
      <w:proofErr w:type="spellStart"/>
      <w:r w:rsidRPr="00EA41AB">
        <w:rPr>
          <w:rFonts w:asciiTheme="minorHAnsi" w:hAnsiTheme="minorHAnsi"/>
          <w:b w:val="0"/>
          <w:color w:val="auto"/>
          <w:spacing w:val="4"/>
          <w:sz w:val="20"/>
          <w:szCs w:val="20"/>
        </w:rPr>
        <w:t>późn</w:t>
      </w:r>
      <w:proofErr w:type="spellEnd"/>
      <w:r w:rsidRPr="00EA41AB">
        <w:rPr>
          <w:rFonts w:asciiTheme="minorHAnsi" w:hAnsiTheme="minorHAnsi"/>
          <w:b w:val="0"/>
          <w:color w:val="auto"/>
          <w:spacing w:val="4"/>
          <w:sz w:val="20"/>
          <w:szCs w:val="20"/>
        </w:rPr>
        <w:t>. zm.).</w:t>
      </w:r>
    </w:p>
    <w:p w:rsidR="00190D8D" w:rsidRDefault="00190D8D" w:rsidP="00EA41AB">
      <w:pPr>
        <w:pStyle w:val="Teksttreci20"/>
        <w:shd w:val="clear" w:color="auto" w:fill="auto"/>
        <w:tabs>
          <w:tab w:val="left" w:pos="567"/>
        </w:tabs>
        <w:spacing w:before="0" w:after="0" w:line="320" w:lineRule="atLeast"/>
        <w:ind w:firstLine="0"/>
        <w:rPr>
          <w:rFonts w:asciiTheme="minorHAnsi" w:hAnsiTheme="minorHAnsi" w:cs="Times New Roman"/>
          <w:b/>
          <w:spacing w:val="4"/>
          <w:sz w:val="22"/>
          <w:szCs w:val="22"/>
        </w:rPr>
      </w:pPr>
    </w:p>
    <w:p w:rsidR="00310F7E" w:rsidRDefault="00EA41AB" w:rsidP="00EA41AB">
      <w:pPr>
        <w:pStyle w:val="Teksttreci20"/>
        <w:shd w:val="clear" w:color="auto" w:fill="auto"/>
        <w:tabs>
          <w:tab w:val="left" w:pos="567"/>
        </w:tabs>
        <w:spacing w:before="0" w:after="0" w:line="320" w:lineRule="atLeast"/>
        <w:ind w:firstLine="0"/>
        <w:rPr>
          <w:rFonts w:asciiTheme="minorHAnsi" w:hAnsiTheme="minorHAnsi" w:cs="Times New Roman"/>
          <w:b/>
          <w:spacing w:val="4"/>
          <w:sz w:val="22"/>
          <w:szCs w:val="22"/>
        </w:rPr>
      </w:pPr>
      <w:r>
        <w:rPr>
          <w:rFonts w:asciiTheme="minorHAnsi" w:hAnsiTheme="minorHAnsi" w:cs="Times New Roman"/>
          <w:b/>
          <w:spacing w:val="4"/>
          <w:sz w:val="22"/>
          <w:szCs w:val="22"/>
        </w:rPr>
        <w:t>Definicje</w:t>
      </w:r>
      <w:r w:rsidR="00310F7E" w:rsidRPr="00EA41AB">
        <w:rPr>
          <w:rFonts w:asciiTheme="minorHAnsi" w:hAnsiTheme="minorHAnsi" w:cs="Times New Roman"/>
          <w:b/>
          <w:spacing w:val="4"/>
          <w:sz w:val="22"/>
          <w:szCs w:val="22"/>
        </w:rPr>
        <w:t>:</w:t>
      </w:r>
    </w:p>
    <w:p w:rsidR="00EA41AB" w:rsidRPr="00EA41AB" w:rsidRDefault="00EA41AB" w:rsidP="00761263">
      <w:pPr>
        <w:pStyle w:val="Teksttreci20"/>
        <w:shd w:val="clear" w:color="auto" w:fill="auto"/>
        <w:tabs>
          <w:tab w:val="left" w:pos="567"/>
        </w:tabs>
        <w:spacing w:before="0" w:after="0" w:line="240" w:lineRule="auto"/>
        <w:ind w:firstLine="0"/>
        <w:rPr>
          <w:rFonts w:asciiTheme="minorHAnsi" w:hAnsiTheme="minorHAnsi" w:cs="Times New Roman"/>
          <w:b/>
          <w:spacing w:val="4"/>
        </w:rPr>
      </w:pPr>
      <w:r w:rsidRPr="00EA41AB">
        <w:rPr>
          <w:rFonts w:asciiTheme="minorHAnsi" w:hAnsiTheme="minorHAnsi" w:cs="Times New Roman"/>
          <w:spacing w:val="4"/>
        </w:rPr>
        <w:t>Ilekroć w Instrukcji mowa jest o:</w:t>
      </w:r>
    </w:p>
    <w:p w:rsidR="00190D8D" w:rsidRDefault="00310F7E" w:rsidP="00761263">
      <w:pPr>
        <w:pStyle w:val="Teksttreci20"/>
        <w:numPr>
          <w:ilvl w:val="0"/>
          <w:numId w:val="21"/>
        </w:numPr>
        <w:shd w:val="clear" w:color="auto" w:fill="auto"/>
        <w:spacing w:before="0" w:after="0" w:line="240" w:lineRule="auto"/>
        <w:rPr>
          <w:rFonts w:asciiTheme="minorHAnsi" w:hAnsiTheme="minorHAnsi" w:cs="Times New Roman"/>
          <w:spacing w:val="4"/>
        </w:rPr>
      </w:pPr>
      <w:r w:rsidRPr="00190D8D">
        <w:rPr>
          <w:rFonts w:asciiTheme="minorHAnsi" w:hAnsiTheme="minorHAnsi" w:cs="Times New Roman"/>
          <w:spacing w:val="4"/>
        </w:rPr>
        <w:t xml:space="preserve">ustawie - należy przez to rozumieć </w:t>
      </w:r>
      <w:r w:rsidRPr="00190D8D">
        <w:rPr>
          <w:rFonts w:asciiTheme="minorHAnsi" w:hAnsiTheme="minorHAnsi" w:cs="Times New Roman"/>
          <w:bCs/>
          <w:spacing w:val="4"/>
        </w:rPr>
        <w:t xml:space="preserve">ustawę </w:t>
      </w:r>
      <w:r w:rsidRPr="00190D8D">
        <w:rPr>
          <w:rFonts w:asciiTheme="minorHAnsi" w:hAnsiTheme="minorHAnsi" w:cs="Times New Roman"/>
          <w:bCs/>
          <w:i/>
          <w:spacing w:val="4"/>
        </w:rPr>
        <w:t>o Funduszu Dróg Samorządowych</w:t>
      </w:r>
      <w:r w:rsidRPr="00190D8D">
        <w:rPr>
          <w:rFonts w:asciiTheme="minorHAnsi" w:hAnsiTheme="minorHAnsi" w:cs="Times New Roman"/>
          <w:spacing w:val="4"/>
        </w:rPr>
        <w:t xml:space="preserve"> z dnia 23 października 2018 r. (Dz. U. z 2018 r. poz. 2161 i 2383);</w:t>
      </w:r>
    </w:p>
    <w:p w:rsidR="005F0516" w:rsidRDefault="005F0516" w:rsidP="005F0516">
      <w:pPr>
        <w:pStyle w:val="Teksttreci20"/>
        <w:shd w:val="clear" w:color="auto" w:fill="auto"/>
        <w:spacing w:before="0" w:after="0" w:line="240" w:lineRule="auto"/>
        <w:ind w:firstLine="0"/>
        <w:rPr>
          <w:rFonts w:asciiTheme="minorHAnsi" w:hAnsiTheme="minorHAnsi" w:cs="Times New Roman"/>
          <w:spacing w:val="4"/>
        </w:rPr>
      </w:pPr>
    </w:p>
    <w:p w:rsidR="00310F7E" w:rsidRPr="00190D8D" w:rsidRDefault="00310F7E" w:rsidP="00761263">
      <w:pPr>
        <w:pStyle w:val="Teksttreci20"/>
        <w:numPr>
          <w:ilvl w:val="0"/>
          <w:numId w:val="21"/>
        </w:numPr>
        <w:shd w:val="clear" w:color="auto" w:fill="auto"/>
        <w:spacing w:before="0" w:after="0" w:line="240" w:lineRule="auto"/>
        <w:rPr>
          <w:rFonts w:asciiTheme="minorHAnsi" w:hAnsiTheme="minorHAnsi" w:cs="Times New Roman"/>
          <w:spacing w:val="4"/>
        </w:rPr>
      </w:pPr>
      <w:r w:rsidRPr="00190D8D">
        <w:rPr>
          <w:rFonts w:asciiTheme="minorHAnsi" w:hAnsiTheme="minorHAnsi" w:cs="Times New Roman"/>
          <w:spacing w:val="4"/>
        </w:rPr>
        <w:t xml:space="preserve">Funduszu - należy przez to rozumieć Fundusz Dróg Samorządowych ustanowiony </w:t>
      </w:r>
      <w:r w:rsidRPr="00190D8D">
        <w:rPr>
          <w:rFonts w:asciiTheme="minorHAnsi" w:hAnsiTheme="minorHAnsi" w:cs="Times New Roman"/>
          <w:bCs/>
          <w:spacing w:val="4"/>
        </w:rPr>
        <w:t xml:space="preserve">ustawą </w:t>
      </w:r>
      <w:r w:rsidRPr="00190D8D">
        <w:rPr>
          <w:rFonts w:asciiTheme="minorHAnsi" w:hAnsiTheme="minorHAnsi" w:cs="Times New Roman"/>
          <w:spacing w:val="4"/>
        </w:rPr>
        <w:t xml:space="preserve">z dnia 23 października 2018 r. </w:t>
      </w:r>
      <w:r w:rsidRPr="00190D8D">
        <w:rPr>
          <w:rFonts w:asciiTheme="minorHAnsi" w:hAnsiTheme="minorHAnsi" w:cs="Times New Roman"/>
          <w:bCs/>
          <w:spacing w:val="4"/>
        </w:rPr>
        <w:t xml:space="preserve">o </w:t>
      </w:r>
      <w:r w:rsidRPr="00190D8D">
        <w:rPr>
          <w:rFonts w:asciiTheme="minorHAnsi" w:hAnsiTheme="minorHAnsi" w:cs="Times New Roman"/>
          <w:bCs/>
          <w:i/>
          <w:spacing w:val="4"/>
        </w:rPr>
        <w:t>Funduszu Dróg Samorządowych</w:t>
      </w:r>
      <w:r w:rsidRPr="00190D8D">
        <w:rPr>
          <w:rFonts w:asciiTheme="minorHAnsi" w:hAnsiTheme="minorHAnsi" w:cs="Times New Roman"/>
          <w:spacing w:val="4"/>
        </w:rPr>
        <w:t>;</w:t>
      </w:r>
    </w:p>
    <w:p w:rsidR="00310F7E" w:rsidRPr="00EA41AB" w:rsidRDefault="00310F7E" w:rsidP="00761263">
      <w:pPr>
        <w:pStyle w:val="Teksttreci20"/>
        <w:numPr>
          <w:ilvl w:val="0"/>
          <w:numId w:val="21"/>
        </w:numPr>
        <w:shd w:val="clear" w:color="auto" w:fill="auto"/>
        <w:spacing w:before="0" w:after="0" w:line="240" w:lineRule="auto"/>
        <w:rPr>
          <w:rFonts w:asciiTheme="minorHAnsi" w:hAnsiTheme="minorHAnsi" w:cs="Times New Roman"/>
          <w:spacing w:val="4"/>
        </w:rPr>
      </w:pPr>
      <w:r w:rsidRPr="00EA41AB">
        <w:rPr>
          <w:rFonts w:asciiTheme="minorHAnsi" w:hAnsiTheme="minorHAnsi" w:cs="Times New Roman"/>
          <w:spacing w:val="4"/>
        </w:rPr>
        <w:t xml:space="preserve">wnioskodawcy – należy przez to rozumieć właściwego (ustawowego) zarządcę drogi powiatowej albo drogi gminnej </w:t>
      </w:r>
      <w:r w:rsidR="00761263">
        <w:rPr>
          <w:rFonts w:asciiTheme="minorHAnsi" w:hAnsiTheme="minorHAnsi" w:cs="Times New Roman"/>
          <w:spacing w:val="4"/>
        </w:rPr>
        <w:br/>
      </w:r>
      <w:r w:rsidRPr="00EA41AB">
        <w:rPr>
          <w:rFonts w:asciiTheme="minorHAnsi" w:hAnsiTheme="minorHAnsi" w:cs="Times New Roman"/>
          <w:spacing w:val="4"/>
        </w:rPr>
        <w:t xml:space="preserve">(w dniu złożenia wniosku), odpowiednio: dla dróg powiatowych – zarząd powiatu, prezydent miasta, z wyłączeniem prezydenta miasta na prawach powiatu, będącego siedzibą wojewody lub sejmiku województwa); dla dróg gminnych – wójt (burmistrz, prezydent miasta) oraz prezydent miasta na prawach powiatu, </w:t>
      </w:r>
      <w:r w:rsidR="00761263">
        <w:rPr>
          <w:rFonts w:asciiTheme="minorHAnsi" w:hAnsiTheme="minorHAnsi" w:cs="Times New Roman"/>
          <w:spacing w:val="4"/>
        </w:rPr>
        <w:br/>
      </w:r>
      <w:r w:rsidRPr="00EA41AB">
        <w:rPr>
          <w:rFonts w:asciiTheme="minorHAnsi" w:hAnsiTheme="minorHAnsi" w:cs="Times New Roman"/>
          <w:spacing w:val="4"/>
        </w:rPr>
        <w:t>z wyłączeniem prezydenta miasta na prawach powiatu, będącego siedzibą wojewody lub sejmiku województwa;</w:t>
      </w:r>
    </w:p>
    <w:p w:rsidR="00310F7E" w:rsidRDefault="00310F7E" w:rsidP="00DE516E">
      <w:pPr>
        <w:pStyle w:val="Teksttreci20"/>
        <w:numPr>
          <w:ilvl w:val="0"/>
          <w:numId w:val="21"/>
        </w:numPr>
        <w:shd w:val="clear" w:color="auto" w:fill="auto"/>
        <w:spacing w:before="0" w:after="0" w:line="240" w:lineRule="auto"/>
        <w:rPr>
          <w:rFonts w:asciiTheme="minorHAnsi" w:hAnsiTheme="minorHAnsi" w:cs="Times New Roman"/>
          <w:spacing w:val="4"/>
        </w:rPr>
      </w:pPr>
      <w:r w:rsidRPr="00EA41AB">
        <w:rPr>
          <w:rFonts w:asciiTheme="minorHAnsi" w:hAnsiTheme="minorHAnsi" w:cs="Times New Roman"/>
          <w:spacing w:val="4"/>
        </w:rPr>
        <w:t xml:space="preserve">wniosku - należy przez to rozumieć wniosek </w:t>
      </w:r>
      <w:r w:rsidRPr="00EA41AB">
        <w:rPr>
          <w:rFonts w:asciiTheme="minorHAnsi" w:hAnsiTheme="minorHAnsi" w:cs="Times New Roman"/>
          <w:bCs/>
          <w:spacing w:val="4"/>
        </w:rPr>
        <w:t>o dofinansowanie zadania powiatowego</w:t>
      </w:r>
      <w:r w:rsidRPr="00EA41AB">
        <w:rPr>
          <w:rFonts w:asciiTheme="minorHAnsi" w:hAnsiTheme="minorHAnsi" w:cs="Times New Roman"/>
          <w:b/>
          <w:bCs/>
          <w:spacing w:val="4"/>
        </w:rPr>
        <w:t xml:space="preserve"> </w:t>
      </w:r>
      <w:r w:rsidRPr="00EA41AB">
        <w:rPr>
          <w:rFonts w:asciiTheme="minorHAnsi" w:hAnsiTheme="minorHAnsi" w:cs="Times New Roman"/>
          <w:spacing w:val="4"/>
        </w:rPr>
        <w:t xml:space="preserve">lub zadania gminnego, polegającego </w:t>
      </w:r>
      <w:r w:rsidR="00EA41AB">
        <w:rPr>
          <w:rFonts w:asciiTheme="minorHAnsi" w:hAnsiTheme="minorHAnsi" w:cs="Times New Roman"/>
          <w:spacing w:val="4"/>
        </w:rPr>
        <w:br/>
      </w:r>
      <w:r w:rsidRPr="00EA41AB">
        <w:rPr>
          <w:rFonts w:asciiTheme="minorHAnsi" w:hAnsiTheme="minorHAnsi" w:cs="Times New Roman"/>
          <w:spacing w:val="4"/>
        </w:rPr>
        <w:t xml:space="preserve">na budowie, przebudowie lub remoncie drogi, w tym dla zadań określonych, jako remont drogi właściwy jest formularz o nazwie </w:t>
      </w:r>
      <w:r w:rsidR="00DE516E" w:rsidRPr="00DE516E">
        <w:t xml:space="preserve"> </w:t>
      </w:r>
      <w:r w:rsidR="00DE516E">
        <w:t>„</w:t>
      </w:r>
      <w:r w:rsidR="00DE516E" w:rsidRPr="00DE516E">
        <w:rPr>
          <w:rFonts w:asciiTheme="minorHAnsi" w:hAnsiTheme="minorHAnsi" w:cs="Times New Roman"/>
          <w:spacing w:val="4"/>
        </w:rPr>
        <w:t xml:space="preserve">wzór wniosku </w:t>
      </w:r>
      <w:proofErr w:type="spellStart"/>
      <w:r w:rsidR="00DE516E" w:rsidRPr="00DE516E">
        <w:rPr>
          <w:rFonts w:asciiTheme="minorHAnsi" w:hAnsiTheme="minorHAnsi" w:cs="Times New Roman"/>
          <w:spacing w:val="4"/>
        </w:rPr>
        <w:t>fds</w:t>
      </w:r>
      <w:proofErr w:type="spellEnd"/>
      <w:r w:rsidR="00DE516E" w:rsidRPr="00DE516E">
        <w:rPr>
          <w:rFonts w:asciiTheme="minorHAnsi" w:hAnsiTheme="minorHAnsi" w:cs="Times New Roman"/>
          <w:spacing w:val="4"/>
        </w:rPr>
        <w:t xml:space="preserve"> - remont</w:t>
      </w:r>
      <w:r w:rsidRPr="00EA41AB">
        <w:rPr>
          <w:rFonts w:asciiTheme="minorHAnsi" w:hAnsiTheme="minorHAnsi" w:cs="Times New Roman"/>
          <w:spacing w:val="4"/>
        </w:rPr>
        <w:t>,”, a dla zadań określonych, jako budowa</w:t>
      </w:r>
      <w:r w:rsidR="006B75AF">
        <w:rPr>
          <w:rFonts w:asciiTheme="minorHAnsi" w:hAnsiTheme="minorHAnsi" w:cs="Times New Roman"/>
          <w:spacing w:val="4"/>
        </w:rPr>
        <w:t xml:space="preserve"> (rozbudowa)</w:t>
      </w:r>
      <w:r w:rsidRPr="00EA41AB">
        <w:rPr>
          <w:rFonts w:asciiTheme="minorHAnsi" w:hAnsiTheme="minorHAnsi" w:cs="Times New Roman"/>
          <w:spacing w:val="4"/>
        </w:rPr>
        <w:t xml:space="preserve"> lub przebudowa drogi formularz o nazwie ,,</w:t>
      </w:r>
      <w:r w:rsidR="00DE516E" w:rsidRPr="00DE516E">
        <w:rPr>
          <w:rFonts w:asciiTheme="minorHAnsi" w:hAnsiTheme="minorHAnsi" w:cs="Times New Roman"/>
          <w:spacing w:val="4"/>
        </w:rPr>
        <w:t xml:space="preserve">wzór wniosku </w:t>
      </w:r>
      <w:proofErr w:type="spellStart"/>
      <w:r w:rsidR="00DE516E" w:rsidRPr="00DE516E">
        <w:rPr>
          <w:rFonts w:asciiTheme="minorHAnsi" w:hAnsiTheme="minorHAnsi" w:cs="Times New Roman"/>
          <w:spacing w:val="4"/>
        </w:rPr>
        <w:t>fds</w:t>
      </w:r>
      <w:proofErr w:type="spellEnd"/>
      <w:r w:rsidR="00DE516E" w:rsidRPr="00DE516E">
        <w:rPr>
          <w:rFonts w:asciiTheme="minorHAnsi" w:hAnsiTheme="minorHAnsi" w:cs="Times New Roman"/>
          <w:spacing w:val="4"/>
        </w:rPr>
        <w:t xml:space="preserve"> - budowa (rozbudowa), przebudowa</w:t>
      </w:r>
      <w:r w:rsidRPr="00EA41AB">
        <w:rPr>
          <w:rFonts w:asciiTheme="minorHAnsi" w:hAnsiTheme="minorHAnsi" w:cs="Times New Roman"/>
          <w:spacing w:val="4"/>
        </w:rPr>
        <w:t>”. Formularz</w:t>
      </w:r>
      <w:r w:rsidR="00EA41AB">
        <w:rPr>
          <w:rFonts w:asciiTheme="minorHAnsi" w:hAnsiTheme="minorHAnsi" w:cs="Times New Roman"/>
          <w:spacing w:val="4"/>
        </w:rPr>
        <w:t xml:space="preserve">e </w:t>
      </w:r>
      <w:r w:rsidR="00EA41AB" w:rsidRPr="00EA41AB">
        <w:rPr>
          <w:rFonts w:asciiTheme="minorHAnsi" w:hAnsiTheme="minorHAnsi" w:cs="Times New Roman"/>
          <w:spacing w:val="4"/>
        </w:rPr>
        <w:t>wnios</w:t>
      </w:r>
      <w:r w:rsidR="00EA41AB">
        <w:rPr>
          <w:rFonts w:asciiTheme="minorHAnsi" w:hAnsiTheme="minorHAnsi" w:cs="Times New Roman"/>
          <w:spacing w:val="4"/>
        </w:rPr>
        <w:t>ków</w:t>
      </w:r>
      <w:r w:rsidRPr="00EA41AB">
        <w:rPr>
          <w:rFonts w:asciiTheme="minorHAnsi" w:hAnsiTheme="minorHAnsi" w:cs="Times New Roman"/>
          <w:spacing w:val="4"/>
        </w:rPr>
        <w:t xml:space="preserve"> </w:t>
      </w:r>
      <w:r w:rsidR="00EA41AB">
        <w:rPr>
          <w:rFonts w:asciiTheme="minorHAnsi" w:hAnsiTheme="minorHAnsi" w:cs="Times New Roman"/>
          <w:spacing w:val="4"/>
        </w:rPr>
        <w:t>będą</w:t>
      </w:r>
      <w:r w:rsidRPr="00EA41AB">
        <w:rPr>
          <w:rFonts w:asciiTheme="minorHAnsi" w:hAnsiTheme="minorHAnsi" w:cs="Times New Roman"/>
          <w:spacing w:val="4"/>
        </w:rPr>
        <w:t xml:space="preserve"> </w:t>
      </w:r>
      <w:r w:rsidR="00EA41AB">
        <w:rPr>
          <w:rFonts w:asciiTheme="minorHAnsi" w:hAnsiTheme="minorHAnsi" w:cs="Times New Roman"/>
          <w:spacing w:val="4"/>
        </w:rPr>
        <w:t>zamieszczane na stronie BIP wraz</w:t>
      </w:r>
      <w:r w:rsidRPr="00EA41AB">
        <w:rPr>
          <w:rFonts w:asciiTheme="minorHAnsi" w:hAnsiTheme="minorHAnsi" w:cs="Times New Roman"/>
          <w:spacing w:val="4"/>
        </w:rPr>
        <w:t xml:space="preserve"> </w:t>
      </w:r>
      <w:r w:rsidR="00EA41AB">
        <w:rPr>
          <w:rFonts w:asciiTheme="minorHAnsi" w:hAnsiTheme="minorHAnsi" w:cs="Times New Roman"/>
          <w:spacing w:val="4"/>
        </w:rPr>
        <w:t>z ogłoszeniem</w:t>
      </w:r>
      <w:r w:rsidR="00DE516E">
        <w:rPr>
          <w:rFonts w:asciiTheme="minorHAnsi" w:hAnsiTheme="minorHAnsi" w:cs="Times New Roman"/>
          <w:spacing w:val="4"/>
        </w:rPr>
        <w:br/>
      </w:r>
      <w:r w:rsidRPr="00EA41AB">
        <w:rPr>
          <w:rFonts w:asciiTheme="minorHAnsi" w:hAnsiTheme="minorHAnsi" w:cs="Times New Roman"/>
          <w:spacing w:val="4"/>
        </w:rPr>
        <w:t>o naborze wniosków.</w:t>
      </w:r>
    </w:p>
    <w:p w:rsidR="007A6482" w:rsidRPr="007A6482" w:rsidRDefault="007A6482" w:rsidP="002F7015">
      <w:pPr>
        <w:pStyle w:val="Teksttreci20"/>
        <w:numPr>
          <w:ilvl w:val="0"/>
          <w:numId w:val="1"/>
        </w:numPr>
        <w:shd w:val="clear" w:color="auto" w:fill="auto"/>
        <w:spacing w:before="0" w:after="120" w:line="320" w:lineRule="atLeast"/>
        <w:ind w:left="426" w:hanging="426"/>
        <w:rPr>
          <w:rFonts w:asciiTheme="minorHAnsi" w:hAnsiTheme="minorHAnsi" w:cs="Times New Roman"/>
          <w:b/>
          <w:spacing w:val="4"/>
          <w:sz w:val="22"/>
          <w:szCs w:val="22"/>
        </w:rPr>
      </w:pPr>
      <w:r w:rsidRPr="007A6482">
        <w:rPr>
          <w:rFonts w:asciiTheme="minorHAnsi" w:hAnsiTheme="minorHAnsi" w:cs="Times New Roman"/>
          <w:b/>
          <w:spacing w:val="4"/>
          <w:sz w:val="22"/>
          <w:szCs w:val="22"/>
        </w:rPr>
        <w:t>Zasady ogólne przygotowania wniosku o dofinansowanie zadania:</w:t>
      </w:r>
    </w:p>
    <w:p w:rsidR="007A6482" w:rsidRPr="007A6482" w:rsidRDefault="007A6482" w:rsidP="00761263">
      <w:pPr>
        <w:pStyle w:val="Teksttreci20"/>
        <w:shd w:val="clear" w:color="auto" w:fill="auto"/>
        <w:spacing w:before="0" w:after="0" w:line="240" w:lineRule="auto"/>
        <w:ind w:firstLine="0"/>
        <w:rPr>
          <w:rFonts w:asciiTheme="minorHAnsi" w:hAnsiTheme="minorHAnsi" w:cs="Times New Roman"/>
          <w:spacing w:val="4"/>
        </w:rPr>
      </w:pPr>
      <w:r w:rsidRPr="008D52A2">
        <w:rPr>
          <w:rFonts w:asciiTheme="minorHAnsi" w:hAnsiTheme="minorHAnsi" w:cs="Times New Roman"/>
          <w:b/>
          <w:spacing w:val="4"/>
        </w:rPr>
        <w:t>UWAGA!</w:t>
      </w:r>
      <w:r>
        <w:rPr>
          <w:rFonts w:ascii="Times New Roman" w:hAnsi="Times New Roman" w:cs="Times New Roman"/>
          <w:spacing w:val="4"/>
          <w:sz w:val="24"/>
          <w:szCs w:val="24"/>
        </w:rPr>
        <w:t xml:space="preserve"> </w:t>
      </w:r>
      <w:r w:rsidRPr="007A6482">
        <w:rPr>
          <w:rFonts w:asciiTheme="minorHAnsi" w:hAnsiTheme="minorHAnsi" w:cs="Times New Roman"/>
          <w:spacing w:val="4"/>
        </w:rPr>
        <w:t xml:space="preserve">Wnioskodawca zobowiązany jest wypełnić wniosek rzetelnie </w:t>
      </w:r>
      <w:r w:rsidR="005F0516">
        <w:rPr>
          <w:rFonts w:asciiTheme="minorHAnsi" w:hAnsiTheme="minorHAnsi" w:cs="Times New Roman"/>
          <w:spacing w:val="4"/>
        </w:rPr>
        <w:br/>
      </w:r>
      <w:r w:rsidRPr="007A6482">
        <w:rPr>
          <w:rFonts w:asciiTheme="minorHAnsi" w:hAnsiTheme="minorHAnsi" w:cs="Times New Roman"/>
          <w:spacing w:val="4"/>
        </w:rPr>
        <w:t xml:space="preserve">i z należytą starannością, szczególnie w zakresie spójności wykazanych danych i informacji w poszczególnych punktach wniosku. </w:t>
      </w:r>
    </w:p>
    <w:p w:rsidR="007A6482" w:rsidRPr="007A6482" w:rsidRDefault="007A6482" w:rsidP="00761263">
      <w:pPr>
        <w:pStyle w:val="Teksttreci20"/>
        <w:shd w:val="clear" w:color="auto" w:fill="auto"/>
        <w:spacing w:before="0" w:after="0" w:line="240" w:lineRule="auto"/>
        <w:ind w:firstLine="0"/>
        <w:rPr>
          <w:rFonts w:asciiTheme="minorHAnsi" w:hAnsiTheme="minorHAnsi" w:cs="Times New Roman"/>
          <w:spacing w:val="4"/>
        </w:rPr>
      </w:pPr>
      <w:r w:rsidRPr="007A6482">
        <w:rPr>
          <w:rFonts w:asciiTheme="minorHAnsi" w:hAnsiTheme="minorHAnsi" w:cs="Times New Roman"/>
          <w:spacing w:val="4"/>
        </w:rPr>
        <w:t xml:space="preserve">Wnioskodawca wypełnia </w:t>
      </w:r>
      <w:r w:rsidRPr="007A6482">
        <w:rPr>
          <w:rFonts w:asciiTheme="minorHAnsi" w:hAnsiTheme="minorHAnsi" w:cs="Times New Roman"/>
          <w:spacing w:val="4"/>
          <w:u w:val="single"/>
        </w:rPr>
        <w:t>tylko białe pola</w:t>
      </w:r>
      <w:r w:rsidRPr="007A6482">
        <w:rPr>
          <w:rFonts w:asciiTheme="minorHAnsi" w:hAnsiTheme="minorHAnsi" w:cs="Times New Roman"/>
          <w:spacing w:val="4"/>
        </w:rPr>
        <w:t xml:space="preserve"> i może dokonać ich modyfikacji </w:t>
      </w:r>
      <w:r w:rsidRPr="007A6482">
        <w:rPr>
          <w:rFonts w:asciiTheme="minorHAnsi" w:hAnsiTheme="minorHAnsi" w:cs="Times New Roman"/>
          <w:spacing w:val="4"/>
          <w:u w:val="single"/>
        </w:rPr>
        <w:t>tylko</w:t>
      </w:r>
      <w:r w:rsidRPr="007A6482">
        <w:rPr>
          <w:rFonts w:asciiTheme="minorHAnsi" w:hAnsiTheme="minorHAnsi" w:cs="Times New Roman"/>
          <w:spacing w:val="4"/>
        </w:rPr>
        <w:t xml:space="preserve"> w zakresie pozwalającym na czytelne oraz spójne wypełnienie treścią. Tekst powinien być wprowadzony w sposób jednolity w rozmiarze </w:t>
      </w:r>
      <w:r>
        <w:rPr>
          <w:rFonts w:asciiTheme="minorHAnsi" w:hAnsiTheme="minorHAnsi" w:cs="Times New Roman"/>
          <w:spacing w:val="4"/>
        </w:rPr>
        <w:t xml:space="preserve">czcionki </w:t>
      </w:r>
      <w:r w:rsidRPr="007A6482">
        <w:rPr>
          <w:rFonts w:asciiTheme="minorHAnsi" w:hAnsiTheme="minorHAnsi" w:cs="Times New Roman"/>
          <w:spacing w:val="4"/>
        </w:rPr>
        <w:t>zapewniającym czytelność</w:t>
      </w:r>
      <w:r>
        <w:rPr>
          <w:rFonts w:asciiTheme="minorHAnsi" w:hAnsiTheme="minorHAnsi" w:cs="Times New Roman"/>
          <w:spacing w:val="4"/>
        </w:rPr>
        <w:t>.</w:t>
      </w:r>
      <w:r w:rsidRPr="007A6482">
        <w:rPr>
          <w:rFonts w:asciiTheme="minorHAnsi" w:hAnsiTheme="minorHAnsi" w:cs="Times New Roman"/>
          <w:spacing w:val="4"/>
        </w:rPr>
        <w:t xml:space="preserve"> Dozwolona modyfikacja może dotyczyć ty</w:t>
      </w:r>
      <w:r>
        <w:rPr>
          <w:rFonts w:asciiTheme="minorHAnsi" w:hAnsiTheme="minorHAnsi" w:cs="Times New Roman"/>
          <w:spacing w:val="4"/>
        </w:rPr>
        <w:t xml:space="preserve">lko dodawania nowych wierszy, </w:t>
      </w:r>
      <w:r>
        <w:rPr>
          <w:rFonts w:asciiTheme="minorHAnsi" w:hAnsiTheme="minorHAnsi" w:cs="Times New Roman"/>
          <w:spacing w:val="4"/>
        </w:rPr>
        <w:br/>
        <w:t>w przypadku gdy wzór wniosku nie przewidział dostatecznej liczby wierszy,</w:t>
      </w:r>
      <w:r w:rsidRPr="007A6482">
        <w:rPr>
          <w:rFonts w:asciiTheme="minorHAnsi" w:hAnsiTheme="minorHAnsi" w:cs="Times New Roman"/>
          <w:spacing w:val="4"/>
        </w:rPr>
        <w:t xml:space="preserve"> z zachowaniem obowiązującego wzoru.</w:t>
      </w:r>
    </w:p>
    <w:p w:rsidR="007A6482" w:rsidRPr="007A6482" w:rsidRDefault="007A6482" w:rsidP="00761263">
      <w:pPr>
        <w:pStyle w:val="Teksttreci20"/>
        <w:shd w:val="clear" w:color="auto" w:fill="auto"/>
        <w:spacing w:before="0" w:after="0" w:line="240" w:lineRule="auto"/>
        <w:ind w:firstLine="0"/>
        <w:rPr>
          <w:rFonts w:asciiTheme="minorHAnsi" w:hAnsiTheme="minorHAnsi" w:cs="Times New Roman"/>
          <w:spacing w:val="4"/>
        </w:rPr>
      </w:pPr>
      <w:r w:rsidRPr="007A6482">
        <w:rPr>
          <w:rFonts w:asciiTheme="minorHAnsi" w:hAnsiTheme="minorHAnsi" w:cs="Times New Roman"/>
          <w:spacing w:val="4"/>
        </w:rPr>
        <w:t xml:space="preserve">Wnioskodawca </w:t>
      </w:r>
      <w:r w:rsidRPr="007A6482">
        <w:rPr>
          <w:rFonts w:asciiTheme="minorHAnsi" w:hAnsiTheme="minorHAnsi" w:cs="Times New Roman"/>
          <w:spacing w:val="4"/>
          <w:u w:val="single"/>
        </w:rPr>
        <w:t>nie może</w:t>
      </w:r>
      <w:r w:rsidRPr="007A6482">
        <w:rPr>
          <w:rFonts w:asciiTheme="minorHAnsi" w:hAnsiTheme="minorHAnsi" w:cs="Times New Roman"/>
          <w:spacing w:val="4"/>
        </w:rPr>
        <w:t xml:space="preserve"> dokonywać modyfikacji wzor</w:t>
      </w:r>
      <w:r>
        <w:rPr>
          <w:rFonts w:asciiTheme="minorHAnsi" w:hAnsiTheme="minorHAnsi" w:cs="Times New Roman"/>
          <w:spacing w:val="4"/>
        </w:rPr>
        <w:t>u</w:t>
      </w:r>
      <w:r w:rsidRPr="007A6482">
        <w:rPr>
          <w:rFonts w:asciiTheme="minorHAnsi" w:hAnsiTheme="minorHAnsi" w:cs="Times New Roman"/>
          <w:spacing w:val="4"/>
        </w:rPr>
        <w:t xml:space="preserve"> wniosku </w:t>
      </w:r>
      <w:r>
        <w:rPr>
          <w:rFonts w:asciiTheme="minorHAnsi" w:hAnsiTheme="minorHAnsi" w:cs="Times New Roman"/>
          <w:spacing w:val="4"/>
        </w:rPr>
        <w:br/>
      </w:r>
      <w:r w:rsidRPr="007A6482">
        <w:rPr>
          <w:rFonts w:asciiTheme="minorHAnsi" w:hAnsiTheme="minorHAnsi" w:cs="Times New Roman"/>
          <w:spacing w:val="4"/>
        </w:rPr>
        <w:t xml:space="preserve">w zakresie dodawania kolumn, czy też scalania komórek. </w:t>
      </w:r>
      <w:r w:rsidR="00761263">
        <w:rPr>
          <w:rFonts w:asciiTheme="minorHAnsi" w:hAnsiTheme="minorHAnsi" w:cs="Times New Roman"/>
          <w:spacing w:val="4"/>
        </w:rPr>
        <w:br/>
      </w:r>
      <w:r w:rsidRPr="007A6482">
        <w:rPr>
          <w:rFonts w:asciiTheme="minorHAnsi" w:hAnsiTheme="minorHAnsi" w:cs="Times New Roman"/>
          <w:spacing w:val="4"/>
        </w:rPr>
        <w:t xml:space="preserve">W szczególności, wnioskodawca </w:t>
      </w:r>
      <w:r w:rsidRPr="007A6482">
        <w:rPr>
          <w:rFonts w:asciiTheme="minorHAnsi" w:hAnsiTheme="minorHAnsi" w:cs="Times New Roman"/>
          <w:spacing w:val="4"/>
          <w:u w:val="single"/>
        </w:rPr>
        <w:t>nie może</w:t>
      </w:r>
      <w:r w:rsidRPr="007A6482">
        <w:rPr>
          <w:rFonts w:asciiTheme="minorHAnsi" w:hAnsiTheme="minorHAnsi" w:cs="Times New Roman"/>
          <w:spacing w:val="4"/>
        </w:rPr>
        <w:t xml:space="preserve"> dokonywać żadnej modyfikacji ułożenia oraz treści szarych pól we wniosku </w:t>
      </w:r>
      <w:r w:rsidR="005F0516">
        <w:rPr>
          <w:rFonts w:asciiTheme="minorHAnsi" w:hAnsiTheme="minorHAnsi" w:cs="Times New Roman"/>
          <w:spacing w:val="4"/>
        </w:rPr>
        <w:br/>
      </w:r>
      <w:r w:rsidRPr="007A6482">
        <w:rPr>
          <w:rFonts w:asciiTheme="minorHAnsi" w:hAnsiTheme="minorHAnsi" w:cs="Times New Roman"/>
          <w:spacing w:val="4"/>
        </w:rPr>
        <w:t>o dofinansowanie.</w:t>
      </w:r>
    </w:p>
    <w:p w:rsidR="007A6482" w:rsidRPr="007A6482" w:rsidRDefault="007A6482" w:rsidP="007A6482">
      <w:pPr>
        <w:pStyle w:val="Teksttreci20"/>
        <w:spacing w:after="120" w:line="320" w:lineRule="atLeast"/>
        <w:rPr>
          <w:rFonts w:asciiTheme="minorHAnsi" w:hAnsiTheme="minorHAnsi" w:cs="Times New Roman"/>
          <w:spacing w:val="4"/>
        </w:rPr>
      </w:pPr>
      <w:r w:rsidRPr="007A6482">
        <w:rPr>
          <w:rFonts w:asciiTheme="minorHAnsi" w:hAnsiTheme="minorHAnsi" w:cs="Times New Roman"/>
          <w:spacing w:val="4"/>
        </w:rPr>
        <w:t>Dopuszczalny zakres zadania objętego wnioskiem o dofinansowanie:</w:t>
      </w:r>
    </w:p>
    <w:p w:rsidR="007A6482" w:rsidRPr="007A6482" w:rsidRDefault="007A6482" w:rsidP="00761263">
      <w:pPr>
        <w:pStyle w:val="Teksttreci20"/>
        <w:numPr>
          <w:ilvl w:val="0"/>
          <w:numId w:val="22"/>
        </w:numPr>
        <w:spacing w:before="0" w:after="0" w:line="240" w:lineRule="auto"/>
        <w:ind w:left="357" w:hanging="357"/>
        <w:rPr>
          <w:rFonts w:asciiTheme="minorHAnsi" w:hAnsiTheme="minorHAnsi" w:cs="Times New Roman"/>
          <w:spacing w:val="4"/>
        </w:rPr>
      </w:pPr>
      <w:r w:rsidRPr="007A6482">
        <w:rPr>
          <w:rFonts w:asciiTheme="minorHAnsi" w:hAnsiTheme="minorHAnsi" w:cs="Times New Roman"/>
          <w:spacing w:val="4"/>
        </w:rPr>
        <w:t xml:space="preserve">jeden wniosek może obejmować maksymalnie 3 odcinki drogi (jednej drogi o jednym numerze, bądź dróg o różnych numerach). </w:t>
      </w:r>
    </w:p>
    <w:p w:rsidR="007A6482" w:rsidRPr="00190D8D" w:rsidRDefault="007A6482" w:rsidP="00761263">
      <w:pPr>
        <w:pStyle w:val="Teksttreci20"/>
        <w:numPr>
          <w:ilvl w:val="0"/>
          <w:numId w:val="22"/>
        </w:numPr>
        <w:spacing w:before="0" w:after="0" w:line="240" w:lineRule="auto"/>
        <w:ind w:left="357" w:hanging="357"/>
        <w:rPr>
          <w:rFonts w:asciiTheme="minorHAnsi" w:hAnsiTheme="minorHAnsi" w:cs="Times New Roman"/>
          <w:spacing w:val="4"/>
        </w:rPr>
      </w:pPr>
      <w:r w:rsidRPr="00190D8D">
        <w:rPr>
          <w:rFonts w:asciiTheme="minorHAnsi" w:hAnsiTheme="minorHAnsi" w:cs="Times New Roman"/>
          <w:spacing w:val="4"/>
        </w:rPr>
        <w:t xml:space="preserve">zakres rzeczowy zadania zgłoszonego do dofinansowania, co do zasady, powinien objęty być jednym dokumentem umożliwiającym jego realizację (zgłoszenie organowi administracji architektoniczno-budowlanej wykonywania robot budowlanych lub decyzja o pozwoleniu na budowę lub decyzja o zezwoleniu na realizację inwestycji drogowej), </w:t>
      </w:r>
    </w:p>
    <w:p w:rsidR="007A6482" w:rsidRPr="007A6482" w:rsidRDefault="007A6482" w:rsidP="00761263">
      <w:pPr>
        <w:pStyle w:val="Teksttreci20"/>
        <w:numPr>
          <w:ilvl w:val="0"/>
          <w:numId w:val="22"/>
        </w:numPr>
        <w:spacing w:before="0" w:after="0" w:line="240" w:lineRule="auto"/>
        <w:ind w:left="357" w:hanging="357"/>
        <w:rPr>
          <w:rFonts w:asciiTheme="minorHAnsi" w:hAnsiTheme="minorHAnsi" w:cs="Times New Roman"/>
          <w:spacing w:val="4"/>
        </w:rPr>
      </w:pPr>
      <w:r w:rsidRPr="007A6482">
        <w:rPr>
          <w:rFonts w:asciiTheme="minorHAnsi" w:hAnsiTheme="minorHAnsi" w:cs="Times New Roman"/>
          <w:spacing w:val="4"/>
        </w:rPr>
        <w:t>każde zadanie swym zakresem  musi obejmować także  roboty budowlane dotyczące jezdni,</w:t>
      </w:r>
    </w:p>
    <w:p w:rsidR="007A6482" w:rsidRPr="00190D8D" w:rsidRDefault="007A6482" w:rsidP="00761263">
      <w:pPr>
        <w:pStyle w:val="Teksttreci20"/>
        <w:numPr>
          <w:ilvl w:val="0"/>
          <w:numId w:val="22"/>
        </w:numPr>
        <w:spacing w:before="0" w:after="0" w:line="240" w:lineRule="auto"/>
        <w:ind w:left="357" w:hanging="357"/>
        <w:rPr>
          <w:rFonts w:asciiTheme="minorHAnsi" w:hAnsiTheme="minorHAnsi" w:cs="Times New Roman"/>
          <w:spacing w:val="4"/>
        </w:rPr>
      </w:pPr>
      <w:r w:rsidRPr="00190D8D">
        <w:rPr>
          <w:rFonts w:asciiTheme="minorHAnsi" w:hAnsiTheme="minorHAnsi" w:cs="Times New Roman"/>
          <w:spacing w:val="4"/>
        </w:rPr>
        <w:t xml:space="preserve">zadanie dodatkowo obejmować może także prace w pasie drogowym, służące poprawie bezpieczeństwa ruchu drogowego lub dotyczące wyposażenia technicznego drogi, z wyjątkiem infrastruktury technicznej niezwiązanej z drogą w rozumieniu rozporządzenia  Ministra Transportu i Gospodarki Morskiej z dnia </w:t>
      </w:r>
      <w:r w:rsidR="005F0516">
        <w:rPr>
          <w:rFonts w:asciiTheme="minorHAnsi" w:hAnsiTheme="minorHAnsi" w:cs="Times New Roman"/>
          <w:spacing w:val="4"/>
        </w:rPr>
        <w:br/>
      </w:r>
      <w:r w:rsidRPr="00190D8D">
        <w:rPr>
          <w:rFonts w:asciiTheme="minorHAnsi" w:hAnsiTheme="minorHAnsi" w:cs="Times New Roman"/>
          <w:spacing w:val="4"/>
        </w:rPr>
        <w:t>2 marca 1999 r. w sprawie warunków technicznych, jakim powinny odpowiadać drogi publiczne i ich usytuowanie oraz z wyłączeniem robót w zakresie utrzymania,</w:t>
      </w:r>
    </w:p>
    <w:p w:rsidR="0064454B" w:rsidRDefault="007A6482" w:rsidP="004A4969">
      <w:pPr>
        <w:pStyle w:val="Teksttreci20"/>
        <w:numPr>
          <w:ilvl w:val="0"/>
          <w:numId w:val="22"/>
        </w:numPr>
        <w:spacing w:before="0" w:after="120" w:line="240" w:lineRule="auto"/>
        <w:ind w:left="357" w:hanging="357"/>
        <w:rPr>
          <w:rFonts w:asciiTheme="minorHAnsi" w:hAnsiTheme="minorHAnsi" w:cs="Times New Roman"/>
          <w:spacing w:val="4"/>
        </w:rPr>
      </w:pPr>
      <w:r w:rsidRPr="0064454B">
        <w:rPr>
          <w:rFonts w:asciiTheme="minorHAnsi" w:hAnsiTheme="minorHAnsi" w:cs="Times New Roman"/>
          <w:spacing w:val="4"/>
        </w:rPr>
        <w:t xml:space="preserve">zadania w zakresie budowy (rozbudowy), przebudowy lub remontu dróg lokalnych wykonywane muszą być zgodnie z zasadami określonymi w przepisach budowlanych i techniczno-budowlanych, w szczególności w ustawie z dnia 7 lipca 1994 r. - Prawo budowlane oraz rozporządzeniu Ministra Transportu i Gospodarki Morskiej </w:t>
      </w:r>
      <w:r w:rsidR="005F0516">
        <w:rPr>
          <w:rFonts w:asciiTheme="minorHAnsi" w:hAnsiTheme="minorHAnsi" w:cs="Times New Roman"/>
          <w:spacing w:val="4"/>
        </w:rPr>
        <w:br/>
      </w:r>
      <w:r w:rsidRPr="0064454B">
        <w:rPr>
          <w:rFonts w:asciiTheme="minorHAnsi" w:hAnsiTheme="minorHAnsi" w:cs="Times New Roman"/>
          <w:spacing w:val="4"/>
        </w:rPr>
        <w:t>z dnia 2 marca 1999 r. w sprawie warunków technicznych, jakim powinny odpowiadać drogi publiczne i ich usytuowanie.</w:t>
      </w:r>
    </w:p>
    <w:p w:rsidR="00772991" w:rsidRPr="0064454B" w:rsidRDefault="00772991" w:rsidP="004A4969">
      <w:pPr>
        <w:pStyle w:val="Teksttreci20"/>
        <w:numPr>
          <w:ilvl w:val="0"/>
          <w:numId w:val="22"/>
        </w:numPr>
        <w:spacing w:before="0" w:after="120" w:line="240" w:lineRule="auto"/>
        <w:ind w:left="357" w:hanging="357"/>
        <w:rPr>
          <w:rFonts w:asciiTheme="minorHAnsi" w:hAnsiTheme="minorHAnsi" w:cs="Times New Roman"/>
          <w:spacing w:val="4"/>
        </w:rPr>
      </w:pPr>
      <w:r w:rsidRPr="0064454B">
        <w:rPr>
          <w:rFonts w:asciiTheme="minorHAnsi" w:hAnsiTheme="minorHAnsi" w:cs="Times New Roman"/>
          <w:b/>
          <w:spacing w:val="4"/>
        </w:rPr>
        <w:t>UWAGA!</w:t>
      </w:r>
      <w:r w:rsidRPr="0064454B">
        <w:rPr>
          <w:rFonts w:asciiTheme="minorHAnsi" w:hAnsiTheme="minorHAnsi" w:cs="Times New Roman"/>
          <w:spacing w:val="4"/>
        </w:rPr>
        <w:t xml:space="preserve"> W przypadku gdy przedmiotem zadania, na które przekazano dofinansowanie, jest droga, która ma zostać zaliczona do kategorii dróg publicznych, właściwy organ jednostki samorządu terytorialnego jest obowiązany podjąć uchwałę w sprawie zaliczenia tej drogi do odpowiedniej kategorii w trybie określonym przepisami ustawy z dnia 21 marca 1985 r. o drogach publicznych, w terminie 12 miesięcy od dnia zatwierdzenia rozliczenia dofinansowania zadania, zgodnie z art. 29 ust. 2. ustawy o Funduszu Dróg Samorządowych.</w:t>
      </w:r>
    </w:p>
    <w:p w:rsidR="007A6482" w:rsidRPr="007A6482" w:rsidRDefault="007A6482" w:rsidP="004A4969">
      <w:pPr>
        <w:pStyle w:val="Default"/>
        <w:spacing w:after="120"/>
        <w:jc w:val="both"/>
        <w:rPr>
          <w:rFonts w:asciiTheme="minorHAnsi" w:hAnsiTheme="minorHAnsi" w:cs="Times New Roman"/>
          <w:spacing w:val="4"/>
          <w:sz w:val="20"/>
          <w:szCs w:val="20"/>
        </w:rPr>
      </w:pPr>
      <w:r w:rsidRPr="007A6482">
        <w:rPr>
          <w:rFonts w:asciiTheme="minorHAnsi" w:hAnsiTheme="minorHAnsi" w:cs="Times New Roman"/>
          <w:spacing w:val="4"/>
          <w:sz w:val="20"/>
          <w:szCs w:val="20"/>
        </w:rPr>
        <w:t xml:space="preserve">Istniejąca nieruchomość gruntowa (działka gruntu) oznaczona, jako droga gruntowa nie stanowi obiektu budowlanego </w:t>
      </w:r>
      <w:r w:rsidR="0043239F">
        <w:rPr>
          <w:rFonts w:asciiTheme="minorHAnsi" w:hAnsiTheme="minorHAnsi" w:cs="Times New Roman"/>
          <w:spacing w:val="4"/>
          <w:sz w:val="20"/>
          <w:szCs w:val="20"/>
        </w:rPr>
        <w:br/>
      </w:r>
      <w:r w:rsidRPr="007A6482">
        <w:rPr>
          <w:rFonts w:asciiTheme="minorHAnsi" w:hAnsiTheme="minorHAnsi" w:cs="Times New Roman"/>
          <w:spacing w:val="4"/>
          <w:sz w:val="20"/>
          <w:szCs w:val="20"/>
        </w:rPr>
        <w:t xml:space="preserve">w rozumieniu art. 3 </w:t>
      </w:r>
      <w:r w:rsidR="0064454B">
        <w:rPr>
          <w:rFonts w:asciiTheme="minorHAnsi" w:hAnsiTheme="minorHAnsi" w:cs="Times New Roman"/>
          <w:spacing w:val="4"/>
          <w:sz w:val="20"/>
          <w:szCs w:val="20"/>
        </w:rPr>
        <w:t>pkt</w:t>
      </w:r>
      <w:r w:rsidRPr="007A6482">
        <w:rPr>
          <w:rFonts w:asciiTheme="minorHAnsi" w:hAnsiTheme="minorHAnsi" w:cs="Times New Roman"/>
          <w:spacing w:val="4"/>
          <w:sz w:val="20"/>
          <w:szCs w:val="20"/>
        </w:rPr>
        <w:t xml:space="preserve"> 1 </w:t>
      </w:r>
      <w:r w:rsidRPr="007A6482">
        <w:rPr>
          <w:rFonts w:asciiTheme="minorHAnsi" w:hAnsiTheme="minorHAnsi" w:cs="Times New Roman"/>
          <w:spacing w:val="4"/>
          <w:sz w:val="20"/>
          <w:szCs w:val="20"/>
          <w:lang w:eastAsia="en-US"/>
        </w:rPr>
        <w:t>ustawy</w:t>
      </w:r>
      <w:r w:rsidRPr="007A6482">
        <w:rPr>
          <w:rFonts w:asciiTheme="minorHAnsi" w:hAnsiTheme="minorHAnsi" w:cs="Times New Roman"/>
          <w:spacing w:val="4"/>
          <w:sz w:val="20"/>
          <w:szCs w:val="20"/>
        </w:rPr>
        <w:t xml:space="preserve"> </w:t>
      </w:r>
      <w:r w:rsidRPr="007A6482">
        <w:rPr>
          <w:rFonts w:asciiTheme="minorHAnsi" w:hAnsiTheme="minorHAnsi" w:cs="Times New Roman"/>
          <w:i/>
          <w:spacing w:val="4"/>
          <w:sz w:val="20"/>
          <w:szCs w:val="20"/>
        </w:rPr>
        <w:t>Prawo budowlane</w:t>
      </w:r>
      <w:r w:rsidRPr="007A6482">
        <w:rPr>
          <w:rFonts w:asciiTheme="minorHAnsi" w:hAnsiTheme="minorHAnsi" w:cs="Times New Roman"/>
          <w:spacing w:val="4"/>
          <w:sz w:val="20"/>
          <w:szCs w:val="20"/>
        </w:rPr>
        <w:t>. W przypadku drogi gruntowej możliwe jest wykonywanie robót budowlanych polegających jedynie na budowie i jako takie zadanie może być ono przedmiotem wniosku.</w:t>
      </w:r>
    </w:p>
    <w:p w:rsidR="00C523FE" w:rsidRDefault="007A6482" w:rsidP="002F7015">
      <w:pPr>
        <w:keepNext/>
        <w:keepLines/>
        <w:widowControl w:val="0"/>
        <w:numPr>
          <w:ilvl w:val="0"/>
          <w:numId w:val="1"/>
        </w:numPr>
        <w:spacing w:after="120" w:line="320" w:lineRule="atLeast"/>
        <w:ind w:left="357" w:hanging="357"/>
        <w:jc w:val="both"/>
        <w:outlineLvl w:val="0"/>
        <w:rPr>
          <w:rFonts w:cs="Times New Roman"/>
          <w:b/>
          <w:spacing w:val="4"/>
        </w:rPr>
      </w:pPr>
      <w:r w:rsidRPr="00C523FE">
        <w:rPr>
          <w:rFonts w:cs="Times New Roman"/>
          <w:b/>
          <w:spacing w:val="4"/>
        </w:rPr>
        <w:t>Informacje szczegółowe (według pozycji wniosku):</w:t>
      </w:r>
    </w:p>
    <w:p w:rsidR="00F41934" w:rsidRDefault="00C523FE" w:rsidP="002F5635">
      <w:pPr>
        <w:keepNext/>
        <w:keepLines/>
        <w:widowControl w:val="0"/>
        <w:spacing w:after="120" w:line="240" w:lineRule="auto"/>
        <w:jc w:val="both"/>
        <w:outlineLvl w:val="0"/>
        <w:rPr>
          <w:rFonts w:cs="Times New Roman"/>
          <w:spacing w:val="4"/>
          <w:sz w:val="20"/>
          <w:szCs w:val="20"/>
        </w:rPr>
      </w:pPr>
      <w:r w:rsidRPr="00C523FE">
        <w:rPr>
          <w:rFonts w:cs="Times New Roman"/>
          <w:b/>
          <w:spacing w:val="4"/>
          <w:sz w:val="20"/>
          <w:szCs w:val="20"/>
        </w:rPr>
        <w:t>PRI</w:t>
      </w:r>
      <w:r w:rsidR="002F5635">
        <w:rPr>
          <w:rFonts w:cs="Times New Roman"/>
          <w:b/>
          <w:spacing w:val="4"/>
          <w:sz w:val="20"/>
          <w:szCs w:val="20"/>
        </w:rPr>
        <w:t>O</w:t>
      </w:r>
      <w:r w:rsidRPr="00C523FE">
        <w:rPr>
          <w:rFonts w:cs="Times New Roman"/>
          <w:b/>
          <w:spacing w:val="4"/>
          <w:sz w:val="20"/>
          <w:szCs w:val="20"/>
        </w:rPr>
        <w:t xml:space="preserve">RYTET WNIOSKU: </w:t>
      </w:r>
      <w:r w:rsidRPr="00E16480">
        <w:rPr>
          <w:rFonts w:cs="Times New Roman"/>
          <w:spacing w:val="4"/>
          <w:sz w:val="20"/>
          <w:szCs w:val="20"/>
        </w:rPr>
        <w:t xml:space="preserve">Przy większej od jednego liczbie złożonych wniosków, wnioskodawca zobowiązany jest nadać każdemu zadaniu odrębną kategorię ważności (priorytet) – od  numeru 1 (najważniejsze zadanie), kolejno, aż do ostatniego zadania o najniższej ważności (numer ustalony dla tego zadania będzie tożsamy z liczbą złożonych wniosków). W przypadku złożenia tylko jednego wniosku w danym naborze należy </w:t>
      </w:r>
      <w:r w:rsidR="002F5635">
        <w:rPr>
          <w:rFonts w:cs="Times New Roman"/>
          <w:spacing w:val="4"/>
          <w:sz w:val="20"/>
          <w:szCs w:val="20"/>
        </w:rPr>
        <w:t>nadać priorytet 1.</w:t>
      </w:r>
      <w:r w:rsidR="008C16F8">
        <w:rPr>
          <w:rFonts w:cs="Times New Roman"/>
          <w:spacing w:val="4"/>
          <w:sz w:val="20"/>
          <w:szCs w:val="20"/>
        </w:rPr>
        <w:t xml:space="preserve"> Zadaniu, którego koszt </w:t>
      </w:r>
      <w:r w:rsidR="002F5635">
        <w:rPr>
          <w:rFonts w:cs="Times New Roman"/>
          <w:spacing w:val="4"/>
          <w:sz w:val="20"/>
          <w:szCs w:val="20"/>
        </w:rPr>
        <w:t>r</w:t>
      </w:r>
      <w:r w:rsidR="002F5635" w:rsidRPr="002F5635">
        <w:rPr>
          <w:rFonts w:cs="Times New Roman"/>
          <w:spacing w:val="4"/>
          <w:sz w:val="20"/>
          <w:szCs w:val="20"/>
        </w:rPr>
        <w:t>ealizacji określony w pkt 9 wniosku o dofinansowanie przekracza kwotę 10 mln złotych, wnioskodawca nie może nadać kategorii ważności 1 ani 2.  Zadaniu takiemu, niezależnie od liczby składanych wniosków, należy nadawać niższe priorytety, począwszy od 3</w:t>
      </w:r>
      <w:r w:rsidR="00F41934">
        <w:rPr>
          <w:rFonts w:cs="Times New Roman"/>
          <w:spacing w:val="4"/>
          <w:sz w:val="20"/>
          <w:szCs w:val="20"/>
        </w:rPr>
        <w:t xml:space="preserve">. </w:t>
      </w:r>
    </w:p>
    <w:p w:rsidR="007A6482" w:rsidRPr="00F41934" w:rsidRDefault="0064454B" w:rsidP="004A4969">
      <w:pPr>
        <w:keepNext/>
        <w:keepLines/>
        <w:widowControl w:val="0"/>
        <w:spacing w:after="120" w:line="240" w:lineRule="auto"/>
        <w:jc w:val="both"/>
        <w:outlineLvl w:val="0"/>
        <w:rPr>
          <w:rFonts w:cs="Times New Roman"/>
          <w:spacing w:val="4"/>
          <w:sz w:val="20"/>
          <w:szCs w:val="20"/>
        </w:rPr>
      </w:pPr>
      <w:r>
        <w:rPr>
          <w:rFonts w:cs="Times New Roman"/>
          <w:b/>
          <w:spacing w:val="4"/>
          <w:sz w:val="20"/>
          <w:szCs w:val="20"/>
        </w:rPr>
        <w:t>Pkt</w:t>
      </w:r>
      <w:r w:rsidR="007A6482" w:rsidRPr="00C523FE">
        <w:rPr>
          <w:rFonts w:cs="Times New Roman"/>
          <w:b/>
          <w:spacing w:val="4"/>
          <w:sz w:val="20"/>
          <w:szCs w:val="20"/>
        </w:rPr>
        <w:t xml:space="preserve"> 1</w:t>
      </w:r>
      <w:r w:rsidR="007A6482" w:rsidRPr="00C523FE">
        <w:rPr>
          <w:rFonts w:cs="Times New Roman"/>
          <w:spacing w:val="4"/>
          <w:sz w:val="20"/>
          <w:szCs w:val="20"/>
        </w:rPr>
        <w:t xml:space="preserve"> – </w:t>
      </w:r>
      <w:r w:rsidR="00E16480" w:rsidRPr="00C523FE">
        <w:rPr>
          <w:rFonts w:cs="Times New Roman"/>
          <w:spacing w:val="4"/>
          <w:sz w:val="20"/>
          <w:szCs w:val="20"/>
        </w:rPr>
        <w:t>należy zamieścić pieczęć jednostki samorządu terytorialnego.</w:t>
      </w:r>
    </w:p>
    <w:p w:rsidR="00E16480" w:rsidRPr="00C523FE" w:rsidRDefault="0064454B" w:rsidP="004A4969">
      <w:pPr>
        <w:keepNext/>
        <w:keepLines/>
        <w:widowControl w:val="0"/>
        <w:spacing w:after="120" w:line="240" w:lineRule="auto"/>
        <w:jc w:val="both"/>
        <w:outlineLvl w:val="0"/>
        <w:rPr>
          <w:rFonts w:cs="Times New Roman"/>
          <w:b/>
          <w:spacing w:val="4"/>
          <w:sz w:val="20"/>
          <w:szCs w:val="20"/>
        </w:rPr>
      </w:pPr>
      <w:r>
        <w:rPr>
          <w:rFonts w:cs="Times New Roman"/>
          <w:b/>
          <w:spacing w:val="4"/>
          <w:sz w:val="20"/>
          <w:szCs w:val="20"/>
        </w:rPr>
        <w:t>Pkt</w:t>
      </w:r>
      <w:r w:rsidR="007A6482" w:rsidRPr="00C523FE">
        <w:rPr>
          <w:rFonts w:cs="Times New Roman"/>
          <w:b/>
          <w:spacing w:val="4"/>
          <w:sz w:val="20"/>
          <w:szCs w:val="20"/>
        </w:rPr>
        <w:t xml:space="preserve"> 2</w:t>
      </w:r>
      <w:r w:rsidR="007A6482" w:rsidRPr="00C523FE">
        <w:rPr>
          <w:rFonts w:cs="Times New Roman"/>
          <w:spacing w:val="4"/>
          <w:sz w:val="20"/>
          <w:szCs w:val="20"/>
        </w:rPr>
        <w:t xml:space="preserve"> – </w:t>
      </w:r>
      <w:r w:rsidR="00E16480" w:rsidRPr="00C523FE">
        <w:rPr>
          <w:rFonts w:cs="Times New Roman"/>
          <w:spacing w:val="4"/>
          <w:sz w:val="20"/>
          <w:szCs w:val="20"/>
        </w:rPr>
        <w:t>należy wpisać nazwę ustawowego zarządcy drogi, która jest przedmiotem wniosku.</w:t>
      </w:r>
    </w:p>
    <w:p w:rsidR="007A6482" w:rsidRPr="00C523FE" w:rsidRDefault="0064454B" w:rsidP="004A4969">
      <w:pPr>
        <w:pStyle w:val="Teksttreci20"/>
        <w:shd w:val="clear" w:color="auto" w:fill="auto"/>
        <w:tabs>
          <w:tab w:val="left" w:pos="567"/>
        </w:tabs>
        <w:spacing w:before="0" w:after="120" w:line="240" w:lineRule="auto"/>
        <w:ind w:firstLine="0"/>
        <w:rPr>
          <w:rFonts w:asciiTheme="minorHAnsi" w:hAnsiTheme="minorHAnsi" w:cs="Times New Roman"/>
          <w:spacing w:val="4"/>
        </w:rPr>
      </w:pPr>
      <w:r>
        <w:rPr>
          <w:rFonts w:asciiTheme="minorHAnsi" w:hAnsiTheme="minorHAnsi" w:cs="Times New Roman"/>
          <w:b/>
          <w:spacing w:val="4"/>
        </w:rPr>
        <w:t>Pkt</w:t>
      </w:r>
      <w:r w:rsidR="007A6482" w:rsidRPr="00C523FE">
        <w:rPr>
          <w:rFonts w:asciiTheme="minorHAnsi" w:hAnsiTheme="minorHAnsi" w:cs="Times New Roman"/>
          <w:b/>
          <w:spacing w:val="4"/>
        </w:rPr>
        <w:t xml:space="preserve"> 3</w:t>
      </w:r>
      <w:r w:rsidR="007A6482" w:rsidRPr="00C523FE">
        <w:rPr>
          <w:rFonts w:asciiTheme="minorHAnsi" w:hAnsiTheme="minorHAnsi" w:cs="Times New Roman"/>
          <w:spacing w:val="4"/>
        </w:rPr>
        <w:t xml:space="preserve"> – należy </w:t>
      </w:r>
      <w:r w:rsidR="00E16480">
        <w:rPr>
          <w:rFonts w:asciiTheme="minorHAnsi" w:hAnsiTheme="minorHAnsi" w:cs="Times New Roman"/>
          <w:spacing w:val="4"/>
        </w:rPr>
        <w:t>określić lokalizację drogi/dróg poprzez wskazanie powiatu, gminy i miejscowości</w:t>
      </w:r>
      <w:r w:rsidR="007A6482" w:rsidRPr="00C523FE">
        <w:rPr>
          <w:rFonts w:asciiTheme="minorHAnsi" w:hAnsiTheme="minorHAnsi" w:cs="Times New Roman"/>
          <w:spacing w:val="4"/>
        </w:rPr>
        <w:t>.</w:t>
      </w:r>
    </w:p>
    <w:p w:rsidR="007A6482" w:rsidRPr="00C523FE" w:rsidRDefault="0064454B" w:rsidP="004A4969">
      <w:pPr>
        <w:pStyle w:val="Teksttreci20"/>
        <w:shd w:val="clear" w:color="auto" w:fill="auto"/>
        <w:tabs>
          <w:tab w:val="left" w:pos="567"/>
        </w:tabs>
        <w:spacing w:before="0" w:after="120" w:line="240" w:lineRule="auto"/>
        <w:ind w:firstLine="0"/>
        <w:rPr>
          <w:rFonts w:asciiTheme="minorHAnsi" w:hAnsiTheme="minorHAnsi" w:cs="Times New Roman"/>
          <w:spacing w:val="4"/>
        </w:rPr>
      </w:pPr>
      <w:r>
        <w:rPr>
          <w:rFonts w:asciiTheme="minorHAnsi" w:hAnsiTheme="minorHAnsi" w:cs="Times New Roman"/>
          <w:b/>
          <w:spacing w:val="4"/>
        </w:rPr>
        <w:t>Pkt</w:t>
      </w:r>
      <w:r w:rsidR="007A6482" w:rsidRPr="00C523FE">
        <w:rPr>
          <w:rFonts w:asciiTheme="minorHAnsi" w:hAnsiTheme="minorHAnsi" w:cs="Times New Roman"/>
          <w:b/>
          <w:spacing w:val="4"/>
        </w:rPr>
        <w:t xml:space="preserve"> 4</w:t>
      </w:r>
      <w:r w:rsidR="007A6482" w:rsidRPr="00C523FE">
        <w:rPr>
          <w:rFonts w:asciiTheme="minorHAnsi" w:hAnsiTheme="minorHAnsi" w:cs="Times New Roman"/>
          <w:spacing w:val="4"/>
        </w:rPr>
        <w:t xml:space="preserve"> – </w:t>
      </w:r>
      <w:r w:rsidR="00E16480">
        <w:rPr>
          <w:rFonts w:asciiTheme="minorHAnsi" w:hAnsiTheme="minorHAnsi" w:cs="Times New Roman"/>
          <w:spacing w:val="4"/>
        </w:rPr>
        <w:t>należy podać kategorię i numer drogi. Kategorię drogi należy wybrać z listy (gminna/powiatowa) Po</w:t>
      </w:r>
      <w:r w:rsidR="007A6482" w:rsidRPr="00C523FE">
        <w:rPr>
          <w:rFonts w:asciiTheme="minorHAnsi" w:hAnsiTheme="minorHAnsi" w:cs="Times New Roman"/>
          <w:spacing w:val="4"/>
        </w:rPr>
        <w:t xml:space="preserve">danie numeru drogi jest wymagane, jeżeli droga jest drogą publiczną i ma nadany numer </w:t>
      </w:r>
      <w:r w:rsidR="004A4969">
        <w:rPr>
          <w:rFonts w:asciiTheme="minorHAnsi" w:hAnsiTheme="minorHAnsi" w:cs="Times New Roman"/>
          <w:spacing w:val="4"/>
        </w:rPr>
        <w:br/>
      </w:r>
      <w:r w:rsidR="007A6482" w:rsidRPr="00C523FE">
        <w:rPr>
          <w:rFonts w:asciiTheme="minorHAnsi" w:hAnsiTheme="minorHAnsi" w:cs="Times New Roman"/>
          <w:spacing w:val="4"/>
        </w:rPr>
        <w:t xml:space="preserve">w formacie 000000N – dla drogi gminnej, 0000N – dla drogi powiatowej. </w:t>
      </w:r>
      <w:r w:rsidR="007A6482" w:rsidRPr="00E16480">
        <w:rPr>
          <w:rStyle w:val="Teksttreci3Bezkursywy"/>
          <w:rFonts w:asciiTheme="minorHAnsi" w:hAnsiTheme="minorHAnsi" w:cs="Times New Roman"/>
          <w:i w:val="0"/>
          <w:spacing w:val="4"/>
        </w:rPr>
        <w:t xml:space="preserve">W sytuacji, o której mowa w </w:t>
      </w:r>
      <w:r>
        <w:rPr>
          <w:rStyle w:val="Teksttreci3Bezkursywy"/>
          <w:rFonts w:asciiTheme="minorHAnsi" w:hAnsiTheme="minorHAnsi" w:cs="Times New Roman"/>
          <w:i w:val="0"/>
          <w:spacing w:val="4"/>
        </w:rPr>
        <w:t>pkt</w:t>
      </w:r>
      <w:r w:rsidR="007A6482" w:rsidRPr="00E16480">
        <w:rPr>
          <w:rStyle w:val="Teksttreci3Bezkursywy"/>
          <w:rFonts w:asciiTheme="minorHAnsi" w:hAnsiTheme="minorHAnsi" w:cs="Times New Roman"/>
          <w:i w:val="0"/>
          <w:spacing w:val="4"/>
        </w:rPr>
        <w:t xml:space="preserve"> </w:t>
      </w:r>
      <w:r w:rsidR="00E16480" w:rsidRPr="00E16480">
        <w:rPr>
          <w:rStyle w:val="Teksttreci3Bezkursywy"/>
          <w:rFonts w:asciiTheme="minorHAnsi" w:hAnsiTheme="minorHAnsi" w:cs="Times New Roman"/>
          <w:i w:val="0"/>
          <w:spacing w:val="4"/>
        </w:rPr>
        <w:t>2.6.</w:t>
      </w:r>
      <w:r w:rsidR="007A6482" w:rsidRPr="00E16480">
        <w:rPr>
          <w:rStyle w:val="Teksttreci3Bezkursywy"/>
          <w:rFonts w:asciiTheme="minorHAnsi" w:hAnsiTheme="minorHAnsi" w:cs="Times New Roman"/>
          <w:i w:val="0"/>
          <w:spacing w:val="4"/>
        </w:rPr>
        <w:t>, gdy droga nie ma nadanego numeru, w </w:t>
      </w:r>
      <w:r>
        <w:rPr>
          <w:rStyle w:val="Teksttreci3Bezkursywy"/>
          <w:rFonts w:asciiTheme="minorHAnsi" w:hAnsiTheme="minorHAnsi" w:cs="Times New Roman"/>
          <w:i w:val="0"/>
          <w:spacing w:val="4"/>
        </w:rPr>
        <w:t>pkt</w:t>
      </w:r>
      <w:r w:rsidR="007A6482" w:rsidRPr="00E16480">
        <w:rPr>
          <w:rStyle w:val="Teksttreci3Bezkursywy"/>
          <w:rFonts w:asciiTheme="minorHAnsi" w:hAnsiTheme="minorHAnsi" w:cs="Times New Roman"/>
          <w:i w:val="0"/>
          <w:spacing w:val="4"/>
        </w:rPr>
        <w:t xml:space="preserve"> 4 wniosku należy wpisać</w:t>
      </w:r>
      <w:r w:rsidR="007A6482" w:rsidRPr="00C523FE">
        <w:rPr>
          <w:rStyle w:val="Teksttreci3Bezkursywy"/>
          <w:rFonts w:asciiTheme="minorHAnsi" w:hAnsiTheme="minorHAnsi" w:cs="Times New Roman"/>
          <w:spacing w:val="4"/>
        </w:rPr>
        <w:t xml:space="preserve"> „</w:t>
      </w:r>
      <w:r w:rsidR="007A6482" w:rsidRPr="00C523FE">
        <w:rPr>
          <w:rFonts w:asciiTheme="minorHAnsi" w:hAnsiTheme="minorHAnsi" w:cs="Times New Roman"/>
          <w:spacing w:val="4"/>
        </w:rPr>
        <w:t>Brak numeru drogi”.</w:t>
      </w:r>
    </w:p>
    <w:p w:rsidR="007A6482" w:rsidRPr="00D83280" w:rsidRDefault="0064454B" w:rsidP="005F0516">
      <w:pPr>
        <w:pStyle w:val="Teksttreci20"/>
        <w:shd w:val="clear" w:color="auto" w:fill="auto"/>
        <w:tabs>
          <w:tab w:val="left" w:pos="567"/>
        </w:tabs>
        <w:spacing w:before="0" w:after="0" w:line="240" w:lineRule="auto"/>
        <w:ind w:firstLine="0"/>
        <w:rPr>
          <w:rFonts w:asciiTheme="minorHAnsi" w:hAnsiTheme="minorHAnsi" w:cs="Times New Roman"/>
          <w:spacing w:val="4"/>
        </w:rPr>
      </w:pPr>
      <w:r>
        <w:rPr>
          <w:rFonts w:asciiTheme="minorHAnsi" w:hAnsiTheme="minorHAnsi" w:cs="Times New Roman"/>
          <w:b/>
          <w:spacing w:val="4"/>
        </w:rPr>
        <w:t>Pkt</w:t>
      </w:r>
      <w:r w:rsidR="007A6482" w:rsidRPr="00D83280">
        <w:rPr>
          <w:rFonts w:asciiTheme="minorHAnsi" w:hAnsiTheme="minorHAnsi" w:cs="Times New Roman"/>
          <w:b/>
          <w:spacing w:val="4"/>
        </w:rPr>
        <w:t xml:space="preserve"> 5</w:t>
      </w:r>
      <w:r w:rsidR="007A6482" w:rsidRPr="00D83280">
        <w:rPr>
          <w:rFonts w:asciiTheme="minorHAnsi" w:hAnsiTheme="minorHAnsi" w:cs="Times New Roman"/>
          <w:spacing w:val="4"/>
        </w:rPr>
        <w:t xml:space="preserve"> – </w:t>
      </w:r>
      <w:r w:rsidR="00D83280" w:rsidRPr="00D83280">
        <w:rPr>
          <w:rFonts w:asciiTheme="minorHAnsi" w:hAnsiTheme="minorHAnsi" w:cs="Times New Roman"/>
          <w:spacing w:val="4"/>
        </w:rPr>
        <w:t xml:space="preserve">należy wpisać </w:t>
      </w:r>
      <w:r w:rsidR="007A6482" w:rsidRPr="00D83280">
        <w:rPr>
          <w:rFonts w:asciiTheme="minorHAnsi" w:hAnsiTheme="minorHAnsi" w:cs="Times New Roman"/>
          <w:spacing w:val="4"/>
        </w:rPr>
        <w:t xml:space="preserve">nazwę </w:t>
      </w:r>
      <w:r w:rsidR="00D83280" w:rsidRPr="00D83280">
        <w:rPr>
          <w:rFonts w:asciiTheme="minorHAnsi" w:hAnsiTheme="minorHAnsi" w:cs="Times New Roman"/>
          <w:spacing w:val="4"/>
        </w:rPr>
        <w:t>zadania; wskazane jest określenie</w:t>
      </w:r>
      <w:r w:rsidR="00D83280">
        <w:rPr>
          <w:rFonts w:asciiTheme="minorHAnsi" w:hAnsiTheme="minorHAnsi" w:cs="Times New Roman"/>
          <w:spacing w:val="4"/>
        </w:rPr>
        <w:t xml:space="preserve"> </w:t>
      </w:r>
      <w:r w:rsidR="004A4969">
        <w:rPr>
          <w:rFonts w:asciiTheme="minorHAnsi" w:hAnsiTheme="minorHAnsi" w:cs="Times New Roman"/>
          <w:spacing w:val="4"/>
        </w:rPr>
        <w:br/>
      </w:r>
      <w:r w:rsidR="00D83280">
        <w:rPr>
          <w:rFonts w:asciiTheme="minorHAnsi" w:hAnsiTheme="minorHAnsi" w:cs="Times New Roman"/>
          <w:spacing w:val="4"/>
        </w:rPr>
        <w:t>w nazwie</w:t>
      </w:r>
      <w:r w:rsidR="00D83280" w:rsidRPr="00D83280">
        <w:rPr>
          <w:rFonts w:asciiTheme="minorHAnsi" w:hAnsiTheme="minorHAnsi" w:cs="Times New Roman"/>
          <w:spacing w:val="4"/>
        </w:rPr>
        <w:t xml:space="preserve">: </w:t>
      </w:r>
    </w:p>
    <w:p w:rsidR="007A6482" w:rsidRPr="00D83280" w:rsidRDefault="007A6482" w:rsidP="005F0516">
      <w:pPr>
        <w:pStyle w:val="Teksttreci20"/>
        <w:numPr>
          <w:ilvl w:val="0"/>
          <w:numId w:val="34"/>
        </w:numPr>
        <w:spacing w:before="0" w:after="0" w:line="240" w:lineRule="auto"/>
        <w:ind w:left="284" w:hanging="218"/>
        <w:rPr>
          <w:rFonts w:asciiTheme="minorHAnsi" w:hAnsiTheme="minorHAnsi" w:cs="Times New Roman"/>
          <w:spacing w:val="4"/>
        </w:rPr>
      </w:pPr>
      <w:r w:rsidRPr="00D83280">
        <w:rPr>
          <w:rFonts w:asciiTheme="minorHAnsi" w:hAnsiTheme="minorHAnsi" w:cs="Times New Roman"/>
          <w:spacing w:val="4"/>
        </w:rPr>
        <w:t>rodzaju robót budowlanych (</w:t>
      </w:r>
      <w:r w:rsidR="00D83280">
        <w:rPr>
          <w:rFonts w:asciiTheme="minorHAnsi" w:hAnsiTheme="minorHAnsi" w:cs="Times New Roman"/>
          <w:spacing w:val="4"/>
        </w:rPr>
        <w:t>b</w:t>
      </w:r>
      <w:r w:rsidRPr="00D83280">
        <w:rPr>
          <w:rFonts w:asciiTheme="minorHAnsi" w:hAnsiTheme="minorHAnsi" w:cs="Times New Roman"/>
          <w:i/>
          <w:spacing w:val="4"/>
        </w:rPr>
        <w:t>udowa</w:t>
      </w:r>
      <w:r w:rsidR="006B75AF">
        <w:rPr>
          <w:rFonts w:asciiTheme="minorHAnsi" w:hAnsiTheme="minorHAnsi" w:cs="Times New Roman"/>
          <w:i/>
          <w:spacing w:val="4"/>
        </w:rPr>
        <w:t xml:space="preserve"> </w:t>
      </w:r>
      <w:r w:rsidRPr="00D83280">
        <w:rPr>
          <w:rFonts w:asciiTheme="minorHAnsi" w:hAnsiTheme="minorHAnsi" w:cs="Times New Roman"/>
          <w:i/>
          <w:spacing w:val="4"/>
        </w:rPr>
        <w:t>/</w:t>
      </w:r>
      <w:r w:rsidR="006B75AF">
        <w:rPr>
          <w:rFonts w:asciiTheme="minorHAnsi" w:hAnsiTheme="minorHAnsi" w:cs="Times New Roman"/>
          <w:i/>
          <w:spacing w:val="4"/>
        </w:rPr>
        <w:t xml:space="preserve"> rozbudowa / </w:t>
      </w:r>
      <w:r w:rsidRPr="00D83280">
        <w:rPr>
          <w:rFonts w:asciiTheme="minorHAnsi" w:hAnsiTheme="minorHAnsi" w:cs="Times New Roman"/>
          <w:i/>
          <w:spacing w:val="4"/>
        </w:rPr>
        <w:t>przebudowa</w:t>
      </w:r>
      <w:r w:rsidR="006B75AF">
        <w:rPr>
          <w:rFonts w:asciiTheme="minorHAnsi" w:hAnsiTheme="minorHAnsi" w:cs="Times New Roman"/>
          <w:i/>
          <w:spacing w:val="4"/>
        </w:rPr>
        <w:t xml:space="preserve"> </w:t>
      </w:r>
      <w:r w:rsidRPr="00D83280">
        <w:rPr>
          <w:rFonts w:asciiTheme="minorHAnsi" w:hAnsiTheme="minorHAnsi" w:cs="Times New Roman"/>
          <w:i/>
          <w:spacing w:val="4"/>
        </w:rPr>
        <w:t>/</w:t>
      </w:r>
      <w:r w:rsidR="006B75AF">
        <w:rPr>
          <w:rFonts w:asciiTheme="minorHAnsi" w:hAnsiTheme="minorHAnsi" w:cs="Times New Roman"/>
          <w:i/>
          <w:spacing w:val="4"/>
        </w:rPr>
        <w:t xml:space="preserve"> </w:t>
      </w:r>
      <w:r w:rsidRPr="00D83280">
        <w:rPr>
          <w:rFonts w:asciiTheme="minorHAnsi" w:hAnsiTheme="minorHAnsi" w:cs="Times New Roman"/>
          <w:i/>
          <w:spacing w:val="4"/>
        </w:rPr>
        <w:t>remont</w:t>
      </w:r>
      <w:r w:rsidRPr="00D83280">
        <w:rPr>
          <w:rFonts w:asciiTheme="minorHAnsi" w:hAnsiTheme="minorHAnsi" w:cs="Times New Roman"/>
          <w:spacing w:val="4"/>
        </w:rPr>
        <w:t>),</w:t>
      </w:r>
    </w:p>
    <w:p w:rsidR="007A6482" w:rsidRPr="00D83280" w:rsidRDefault="007A6482" w:rsidP="005F0516">
      <w:pPr>
        <w:pStyle w:val="Teksttreci20"/>
        <w:numPr>
          <w:ilvl w:val="0"/>
          <w:numId w:val="34"/>
        </w:numPr>
        <w:spacing w:before="0" w:after="0" w:line="240" w:lineRule="auto"/>
        <w:ind w:left="284" w:hanging="218"/>
        <w:rPr>
          <w:rFonts w:asciiTheme="minorHAnsi" w:hAnsiTheme="minorHAnsi" w:cs="Times New Roman"/>
          <w:spacing w:val="4"/>
        </w:rPr>
      </w:pPr>
      <w:r w:rsidRPr="00D83280">
        <w:rPr>
          <w:rFonts w:asciiTheme="minorHAnsi" w:hAnsiTheme="minorHAnsi" w:cs="Times New Roman"/>
          <w:spacing w:val="4"/>
        </w:rPr>
        <w:t>kategorii drogi (</w:t>
      </w:r>
      <w:r w:rsidRPr="00D83280">
        <w:rPr>
          <w:rFonts w:asciiTheme="minorHAnsi" w:hAnsiTheme="minorHAnsi" w:cs="Times New Roman"/>
          <w:i/>
          <w:spacing w:val="4"/>
        </w:rPr>
        <w:t>gminna/ powiatowa</w:t>
      </w:r>
      <w:r w:rsidRPr="00D83280">
        <w:rPr>
          <w:rFonts w:asciiTheme="minorHAnsi" w:hAnsiTheme="minorHAnsi" w:cs="Times New Roman"/>
          <w:spacing w:val="4"/>
        </w:rPr>
        <w:t>),</w:t>
      </w:r>
    </w:p>
    <w:p w:rsidR="007A6482" w:rsidRPr="00D83280" w:rsidRDefault="007A6482" w:rsidP="005F0516">
      <w:pPr>
        <w:pStyle w:val="Teksttreci20"/>
        <w:numPr>
          <w:ilvl w:val="0"/>
          <w:numId w:val="34"/>
        </w:numPr>
        <w:spacing w:before="0" w:after="0" w:line="240" w:lineRule="auto"/>
        <w:ind w:left="284" w:hanging="218"/>
        <w:rPr>
          <w:rFonts w:asciiTheme="minorHAnsi" w:hAnsiTheme="minorHAnsi" w:cs="Times New Roman"/>
          <w:spacing w:val="4"/>
        </w:rPr>
      </w:pPr>
      <w:r w:rsidRPr="00D83280">
        <w:rPr>
          <w:rFonts w:asciiTheme="minorHAnsi" w:hAnsiTheme="minorHAnsi" w:cs="Times New Roman"/>
          <w:spacing w:val="4"/>
        </w:rPr>
        <w:t>numeru drogi,</w:t>
      </w:r>
    </w:p>
    <w:p w:rsidR="005F0516" w:rsidRDefault="007A6482" w:rsidP="005F0516">
      <w:pPr>
        <w:pStyle w:val="Teksttreci20"/>
        <w:numPr>
          <w:ilvl w:val="0"/>
          <w:numId w:val="34"/>
        </w:numPr>
        <w:spacing w:before="0" w:after="0" w:line="240" w:lineRule="auto"/>
        <w:ind w:left="284" w:hanging="218"/>
        <w:rPr>
          <w:rFonts w:asciiTheme="minorHAnsi" w:hAnsiTheme="minorHAnsi" w:cs="Times New Roman"/>
          <w:spacing w:val="4"/>
        </w:rPr>
      </w:pPr>
      <w:r w:rsidRPr="00D83280">
        <w:rPr>
          <w:rFonts w:asciiTheme="minorHAnsi" w:hAnsiTheme="minorHAnsi" w:cs="Times New Roman"/>
          <w:spacing w:val="4"/>
        </w:rPr>
        <w:t>kilometrażu drogi (</w:t>
      </w:r>
      <w:r w:rsidRPr="00D83280">
        <w:rPr>
          <w:rFonts w:asciiTheme="minorHAnsi" w:hAnsiTheme="minorHAnsi" w:cs="Times New Roman"/>
          <w:i/>
          <w:spacing w:val="4"/>
        </w:rPr>
        <w:t xml:space="preserve">w km od </w:t>
      </w:r>
      <w:proofErr w:type="spellStart"/>
      <w:r w:rsidRPr="00D83280">
        <w:rPr>
          <w:rFonts w:asciiTheme="minorHAnsi" w:hAnsiTheme="minorHAnsi" w:cs="Times New Roman"/>
          <w:i/>
          <w:spacing w:val="4"/>
        </w:rPr>
        <w:t>x,xxx</w:t>
      </w:r>
      <w:proofErr w:type="spellEnd"/>
      <w:r w:rsidRPr="00D83280">
        <w:rPr>
          <w:rFonts w:asciiTheme="minorHAnsi" w:hAnsiTheme="minorHAnsi" w:cs="Times New Roman"/>
          <w:i/>
          <w:spacing w:val="4"/>
        </w:rPr>
        <w:t xml:space="preserve"> + </w:t>
      </w:r>
      <w:proofErr w:type="spellStart"/>
      <w:r w:rsidRPr="00D83280">
        <w:rPr>
          <w:rFonts w:asciiTheme="minorHAnsi" w:hAnsiTheme="minorHAnsi" w:cs="Times New Roman"/>
          <w:i/>
          <w:spacing w:val="4"/>
        </w:rPr>
        <w:t>x,xxx</w:t>
      </w:r>
      <w:proofErr w:type="spellEnd"/>
      <w:r w:rsidRPr="00D83280">
        <w:rPr>
          <w:rFonts w:asciiTheme="minorHAnsi" w:hAnsiTheme="minorHAnsi" w:cs="Times New Roman"/>
          <w:i/>
          <w:spacing w:val="4"/>
        </w:rPr>
        <w:t xml:space="preserve"> do km </w:t>
      </w:r>
      <w:proofErr w:type="spellStart"/>
      <w:r w:rsidRPr="00D83280">
        <w:rPr>
          <w:rFonts w:asciiTheme="minorHAnsi" w:hAnsiTheme="minorHAnsi" w:cs="Times New Roman"/>
          <w:i/>
          <w:spacing w:val="4"/>
        </w:rPr>
        <w:t>x,xxx</w:t>
      </w:r>
      <w:proofErr w:type="spellEnd"/>
      <w:r w:rsidRPr="00D83280">
        <w:rPr>
          <w:rFonts w:asciiTheme="minorHAnsi" w:hAnsiTheme="minorHAnsi" w:cs="Times New Roman"/>
          <w:i/>
          <w:spacing w:val="4"/>
        </w:rPr>
        <w:t xml:space="preserve"> + </w:t>
      </w:r>
      <w:proofErr w:type="spellStart"/>
      <w:r w:rsidRPr="00D83280">
        <w:rPr>
          <w:rFonts w:asciiTheme="minorHAnsi" w:hAnsiTheme="minorHAnsi" w:cs="Times New Roman"/>
          <w:i/>
          <w:spacing w:val="4"/>
        </w:rPr>
        <w:t>x,xxx</w:t>
      </w:r>
      <w:proofErr w:type="spellEnd"/>
      <w:r w:rsidRPr="00D83280">
        <w:rPr>
          <w:rFonts w:asciiTheme="minorHAnsi" w:hAnsiTheme="minorHAnsi" w:cs="Times New Roman"/>
          <w:spacing w:val="4"/>
        </w:rPr>
        <w:t>),</w:t>
      </w:r>
    </w:p>
    <w:p w:rsidR="005F0516" w:rsidRDefault="005F0516" w:rsidP="005F0516">
      <w:pPr>
        <w:pStyle w:val="Teksttreci20"/>
        <w:spacing w:before="0" w:after="0" w:line="240" w:lineRule="auto"/>
        <w:ind w:left="284" w:firstLine="0"/>
        <w:rPr>
          <w:rFonts w:asciiTheme="minorHAnsi" w:hAnsiTheme="minorHAnsi" w:cs="Times New Roman"/>
          <w:spacing w:val="4"/>
        </w:rPr>
      </w:pPr>
    </w:p>
    <w:p w:rsidR="007A6482" w:rsidRPr="00D83280" w:rsidRDefault="007A6482" w:rsidP="005F0516">
      <w:pPr>
        <w:pStyle w:val="Teksttreci20"/>
        <w:numPr>
          <w:ilvl w:val="0"/>
          <w:numId w:val="34"/>
        </w:numPr>
        <w:spacing w:before="0" w:after="0" w:line="240" w:lineRule="auto"/>
        <w:ind w:left="284" w:hanging="218"/>
        <w:rPr>
          <w:rFonts w:asciiTheme="minorHAnsi" w:hAnsiTheme="minorHAnsi" w:cs="Times New Roman"/>
          <w:spacing w:val="4"/>
        </w:rPr>
      </w:pPr>
      <w:r w:rsidRPr="00D83280">
        <w:rPr>
          <w:rFonts w:asciiTheme="minorHAnsi" w:hAnsiTheme="minorHAnsi" w:cs="Times New Roman"/>
          <w:spacing w:val="4"/>
        </w:rPr>
        <w:t xml:space="preserve">miejscowość/ci przez którą/e przebiega droga objęta </w:t>
      </w:r>
      <w:r w:rsidR="005F0516">
        <w:rPr>
          <w:rFonts w:asciiTheme="minorHAnsi" w:hAnsiTheme="minorHAnsi" w:cs="Times New Roman"/>
          <w:spacing w:val="4"/>
        </w:rPr>
        <w:t>z</w:t>
      </w:r>
      <w:r w:rsidRPr="00D83280">
        <w:rPr>
          <w:rFonts w:asciiTheme="minorHAnsi" w:hAnsiTheme="minorHAnsi" w:cs="Times New Roman"/>
          <w:spacing w:val="4"/>
        </w:rPr>
        <w:t xml:space="preserve">adaniem </w:t>
      </w:r>
      <w:r w:rsidR="005F0516">
        <w:rPr>
          <w:rFonts w:asciiTheme="minorHAnsi" w:hAnsiTheme="minorHAnsi" w:cs="Times New Roman"/>
          <w:spacing w:val="4"/>
        </w:rPr>
        <w:br/>
      </w:r>
      <w:r w:rsidRPr="00D83280">
        <w:rPr>
          <w:rFonts w:asciiTheme="minorHAnsi" w:hAnsiTheme="minorHAnsi" w:cs="Times New Roman"/>
          <w:spacing w:val="4"/>
        </w:rPr>
        <w:t>(</w:t>
      </w:r>
      <w:r w:rsidRPr="00D83280">
        <w:rPr>
          <w:rFonts w:asciiTheme="minorHAnsi" w:hAnsiTheme="minorHAnsi" w:cs="Times New Roman"/>
          <w:i/>
          <w:spacing w:val="4"/>
        </w:rPr>
        <w:t>w miejscowości …..</w:t>
      </w:r>
      <w:r w:rsidRPr="00D83280">
        <w:rPr>
          <w:rFonts w:asciiTheme="minorHAnsi" w:hAnsiTheme="minorHAnsi" w:cs="Times New Roman"/>
          <w:spacing w:val="4"/>
        </w:rPr>
        <w:t>),</w:t>
      </w:r>
    </w:p>
    <w:p w:rsidR="00D83280" w:rsidRPr="00D83280" w:rsidRDefault="007A6482" w:rsidP="004A4969">
      <w:pPr>
        <w:pStyle w:val="Teksttreci30"/>
        <w:shd w:val="clear" w:color="auto" w:fill="auto"/>
        <w:spacing w:after="120" w:line="240" w:lineRule="auto"/>
        <w:rPr>
          <w:rFonts w:asciiTheme="minorHAnsi" w:hAnsiTheme="minorHAnsi" w:cs="Times New Roman"/>
        </w:rPr>
      </w:pPr>
      <w:r w:rsidRPr="00D83280">
        <w:rPr>
          <w:rFonts w:asciiTheme="minorHAnsi" w:eastAsia="Arial Unicode MS" w:hAnsiTheme="minorHAnsi" w:cs="Times New Roman"/>
          <w:b/>
          <w:i w:val="0"/>
          <w:spacing w:val="4"/>
        </w:rPr>
        <w:t>UWAGA!</w:t>
      </w:r>
      <w:r w:rsidRPr="00D83280">
        <w:rPr>
          <w:rFonts w:asciiTheme="minorHAnsi" w:eastAsia="Arial Unicode MS" w:hAnsiTheme="minorHAnsi" w:cs="Times New Roman"/>
          <w:b/>
          <w:spacing w:val="4"/>
        </w:rPr>
        <w:t xml:space="preserve"> </w:t>
      </w:r>
      <w:r w:rsidRPr="00D83280">
        <w:rPr>
          <w:rStyle w:val="Teksttreci3Bezkursywy"/>
          <w:rFonts w:asciiTheme="minorHAnsi" w:hAnsiTheme="minorHAnsi" w:cs="Times New Roman"/>
          <w:spacing w:val="4"/>
        </w:rPr>
        <w:t xml:space="preserve">Kilometraż początkowy i końcowy zadania to odległość </w:t>
      </w:r>
      <w:r w:rsidR="004A4969">
        <w:rPr>
          <w:rStyle w:val="Teksttreci3Bezkursywy"/>
          <w:rFonts w:asciiTheme="minorHAnsi" w:hAnsiTheme="minorHAnsi" w:cs="Times New Roman"/>
          <w:spacing w:val="4"/>
        </w:rPr>
        <w:br/>
      </w:r>
      <w:r w:rsidRPr="00D83280">
        <w:rPr>
          <w:rStyle w:val="Teksttreci3Bezkursywy"/>
          <w:rFonts w:asciiTheme="minorHAnsi" w:hAnsiTheme="minorHAnsi" w:cs="Times New Roman"/>
          <w:spacing w:val="4"/>
        </w:rPr>
        <w:t>na drodze od początku tej drogi. W przypadku, kiedy skrzyżowanie wyznacza początek lub koniec zadania, odpowiednio za kilometraż początkowy lub końcowy należy uznać punkt ulokowany w jego osi.</w:t>
      </w:r>
      <w:r w:rsidRPr="00D83280">
        <w:rPr>
          <w:rFonts w:asciiTheme="minorHAnsi" w:hAnsiTheme="minorHAnsi" w:cs="Times New Roman"/>
        </w:rPr>
        <w:t xml:space="preserve"> </w:t>
      </w:r>
    </w:p>
    <w:p w:rsidR="007A6482" w:rsidRDefault="0064454B" w:rsidP="004A4969">
      <w:pPr>
        <w:pStyle w:val="Teksttreci30"/>
        <w:shd w:val="clear" w:color="auto" w:fill="auto"/>
        <w:spacing w:after="120" w:line="240" w:lineRule="auto"/>
        <w:rPr>
          <w:rFonts w:asciiTheme="minorHAnsi" w:hAnsiTheme="minorHAnsi" w:cs="Times New Roman"/>
          <w:i w:val="0"/>
          <w:spacing w:val="4"/>
        </w:rPr>
      </w:pPr>
      <w:r>
        <w:rPr>
          <w:rFonts w:asciiTheme="minorHAnsi" w:hAnsiTheme="minorHAnsi" w:cs="Times New Roman"/>
          <w:b/>
          <w:i w:val="0"/>
          <w:spacing w:val="4"/>
        </w:rPr>
        <w:t>Pkt</w:t>
      </w:r>
      <w:r w:rsidR="007A6482" w:rsidRPr="00D83280">
        <w:rPr>
          <w:rFonts w:asciiTheme="minorHAnsi" w:hAnsiTheme="minorHAnsi" w:cs="Times New Roman"/>
          <w:b/>
          <w:i w:val="0"/>
          <w:spacing w:val="4"/>
        </w:rPr>
        <w:t xml:space="preserve"> 6</w:t>
      </w:r>
      <w:r w:rsidR="007A6482" w:rsidRPr="00D83280">
        <w:rPr>
          <w:rFonts w:asciiTheme="minorHAnsi" w:hAnsiTheme="minorHAnsi" w:cs="Times New Roman"/>
          <w:i w:val="0"/>
          <w:spacing w:val="4"/>
        </w:rPr>
        <w:t xml:space="preserve"> – </w:t>
      </w:r>
      <w:r w:rsidR="00D83280">
        <w:rPr>
          <w:rFonts w:asciiTheme="minorHAnsi" w:hAnsiTheme="minorHAnsi" w:cs="Times New Roman"/>
          <w:i w:val="0"/>
          <w:spacing w:val="4"/>
        </w:rPr>
        <w:t>czas</w:t>
      </w:r>
      <w:r w:rsidR="007A6482" w:rsidRPr="00D83280">
        <w:rPr>
          <w:rFonts w:asciiTheme="minorHAnsi" w:hAnsiTheme="minorHAnsi" w:cs="Times New Roman"/>
          <w:i w:val="0"/>
          <w:spacing w:val="4"/>
        </w:rPr>
        <w:t xml:space="preserve"> realizacji zadania określa się poprzez wskazanie </w:t>
      </w:r>
      <w:r w:rsidR="00D41206">
        <w:rPr>
          <w:rFonts w:asciiTheme="minorHAnsi" w:hAnsiTheme="minorHAnsi" w:cs="Times New Roman"/>
          <w:i w:val="0"/>
          <w:spacing w:val="4"/>
        </w:rPr>
        <w:t xml:space="preserve">dnia, </w:t>
      </w:r>
      <w:r w:rsidR="007A6482" w:rsidRPr="00D83280">
        <w:rPr>
          <w:rFonts w:asciiTheme="minorHAnsi" w:hAnsiTheme="minorHAnsi" w:cs="Times New Roman"/>
          <w:i w:val="0"/>
          <w:spacing w:val="4"/>
        </w:rPr>
        <w:t xml:space="preserve">miesiąca i roku planowanego rozpoczęcia i zakończenia zadania objętego wnioskiem. </w:t>
      </w:r>
      <w:r w:rsidR="00D83280">
        <w:rPr>
          <w:rFonts w:asciiTheme="minorHAnsi" w:hAnsiTheme="minorHAnsi" w:cs="Times New Roman"/>
          <w:i w:val="0"/>
          <w:spacing w:val="4"/>
        </w:rPr>
        <w:t>Z</w:t>
      </w:r>
      <w:r w:rsidR="00D83280" w:rsidRPr="00D83280">
        <w:rPr>
          <w:rFonts w:asciiTheme="minorHAnsi" w:hAnsiTheme="minorHAnsi" w:cs="Times New Roman"/>
          <w:i w:val="0"/>
          <w:spacing w:val="4"/>
        </w:rPr>
        <w:t>a termin rozpoczęcia zadania uznaje się datę podpisania umowy z wykonawcą, a za termin zakończenie realizacji zadania datę ostatniej (końcowej) płatności na rzecz wykonawcy.</w:t>
      </w:r>
      <w:r w:rsidR="00D83280">
        <w:rPr>
          <w:rFonts w:asciiTheme="minorHAnsi" w:hAnsiTheme="minorHAnsi" w:cs="Times New Roman"/>
          <w:i w:val="0"/>
          <w:spacing w:val="4"/>
        </w:rPr>
        <w:t xml:space="preserve"> </w:t>
      </w:r>
      <w:r w:rsidR="007A6482" w:rsidRPr="00D83280">
        <w:rPr>
          <w:rFonts w:asciiTheme="minorHAnsi" w:hAnsiTheme="minorHAnsi" w:cs="Times New Roman"/>
          <w:i w:val="0"/>
          <w:spacing w:val="4"/>
        </w:rPr>
        <w:t xml:space="preserve">Ponadto </w:t>
      </w:r>
      <w:r w:rsidR="00D41206">
        <w:rPr>
          <w:rFonts w:asciiTheme="minorHAnsi" w:hAnsiTheme="minorHAnsi" w:cs="Times New Roman"/>
          <w:i w:val="0"/>
          <w:spacing w:val="4"/>
        </w:rPr>
        <w:t xml:space="preserve">w </w:t>
      </w:r>
      <w:r>
        <w:rPr>
          <w:rFonts w:asciiTheme="minorHAnsi" w:hAnsiTheme="minorHAnsi" w:cs="Times New Roman"/>
          <w:i w:val="0"/>
          <w:spacing w:val="4"/>
        </w:rPr>
        <w:t>pkt</w:t>
      </w:r>
      <w:r w:rsidR="00D41206">
        <w:rPr>
          <w:rFonts w:asciiTheme="minorHAnsi" w:hAnsiTheme="minorHAnsi" w:cs="Times New Roman"/>
          <w:i w:val="0"/>
          <w:spacing w:val="4"/>
        </w:rPr>
        <w:t xml:space="preserve"> 6 </w:t>
      </w:r>
      <w:r w:rsidR="007A6482" w:rsidRPr="00D83280">
        <w:rPr>
          <w:rFonts w:asciiTheme="minorHAnsi" w:hAnsiTheme="minorHAnsi" w:cs="Times New Roman"/>
          <w:i w:val="0"/>
          <w:spacing w:val="4"/>
        </w:rPr>
        <w:t xml:space="preserve">należy określić czy zadanie będzie realizowane </w:t>
      </w:r>
      <w:r w:rsidR="00F41934">
        <w:rPr>
          <w:rFonts w:asciiTheme="minorHAnsi" w:hAnsiTheme="minorHAnsi" w:cs="Times New Roman"/>
          <w:i w:val="0"/>
          <w:spacing w:val="4"/>
        </w:rPr>
        <w:br/>
      </w:r>
      <w:r w:rsidR="007A6482" w:rsidRPr="00D83280">
        <w:rPr>
          <w:rFonts w:asciiTheme="minorHAnsi" w:hAnsiTheme="minorHAnsi" w:cs="Times New Roman"/>
          <w:i w:val="0"/>
          <w:spacing w:val="4"/>
        </w:rPr>
        <w:t>w cyklu wieloletnim.</w:t>
      </w:r>
    </w:p>
    <w:p w:rsidR="00F41934" w:rsidRDefault="00F41934" w:rsidP="004A4969">
      <w:pPr>
        <w:pStyle w:val="Teksttreci30"/>
        <w:shd w:val="clear" w:color="auto" w:fill="auto"/>
        <w:spacing w:after="120" w:line="240" w:lineRule="auto"/>
        <w:rPr>
          <w:rFonts w:asciiTheme="minorHAnsi" w:hAnsiTheme="minorHAnsi" w:cs="Times New Roman"/>
          <w:i w:val="0"/>
          <w:spacing w:val="4"/>
        </w:rPr>
      </w:pPr>
      <w:r>
        <w:rPr>
          <w:rFonts w:asciiTheme="minorHAnsi" w:hAnsiTheme="minorHAnsi" w:cs="Times New Roman"/>
          <w:i w:val="0"/>
          <w:spacing w:val="4"/>
        </w:rPr>
        <w:t>UWAGA! Fundusz przewiduje</w:t>
      </w:r>
      <w:r w:rsidRPr="00F41934">
        <w:rPr>
          <w:rFonts w:asciiTheme="minorHAnsi" w:hAnsiTheme="minorHAnsi" w:cs="Times New Roman"/>
          <w:i w:val="0"/>
          <w:spacing w:val="4"/>
        </w:rPr>
        <w:t xml:space="preserve"> realizacj</w:t>
      </w:r>
      <w:r>
        <w:rPr>
          <w:rFonts w:asciiTheme="minorHAnsi" w:hAnsiTheme="minorHAnsi" w:cs="Times New Roman"/>
          <w:i w:val="0"/>
          <w:spacing w:val="4"/>
        </w:rPr>
        <w:t>ę</w:t>
      </w:r>
      <w:r w:rsidRPr="00F41934">
        <w:rPr>
          <w:rFonts w:asciiTheme="minorHAnsi" w:hAnsiTheme="minorHAnsi" w:cs="Times New Roman"/>
          <w:i w:val="0"/>
          <w:spacing w:val="4"/>
        </w:rPr>
        <w:t xml:space="preserve"> zadań w cyklu wieloletnim.</w:t>
      </w:r>
      <w:r>
        <w:rPr>
          <w:rFonts w:asciiTheme="minorHAnsi" w:hAnsiTheme="minorHAnsi" w:cs="Times New Roman"/>
          <w:i w:val="0"/>
          <w:spacing w:val="4"/>
        </w:rPr>
        <w:t xml:space="preserve"> </w:t>
      </w:r>
      <w:r>
        <w:rPr>
          <w:rFonts w:asciiTheme="minorHAnsi" w:hAnsiTheme="minorHAnsi" w:cs="Times New Roman"/>
          <w:i w:val="0"/>
          <w:spacing w:val="4"/>
        </w:rPr>
        <w:br/>
      </w:r>
      <w:r w:rsidRPr="00F41934">
        <w:rPr>
          <w:rFonts w:asciiTheme="minorHAnsi" w:hAnsiTheme="minorHAnsi" w:cs="Times New Roman"/>
          <w:i w:val="0"/>
          <w:spacing w:val="4"/>
        </w:rPr>
        <w:t xml:space="preserve">W każdym roku realizacji Funduszu Dróg Samorządowych wyodrębniona została pula środków na zadania wieloletnie. Dla województwa kujawsko-pomorskiego jest to corocznie kwota </w:t>
      </w:r>
      <w:r w:rsidR="002F5635" w:rsidRPr="002F5635">
        <w:rPr>
          <w:rFonts w:asciiTheme="minorHAnsi" w:hAnsiTheme="minorHAnsi" w:cs="Times New Roman"/>
          <w:b/>
          <w:i w:val="0"/>
          <w:spacing w:val="4"/>
        </w:rPr>
        <w:t>61 746 157,85</w:t>
      </w:r>
      <w:r w:rsidR="002F5635">
        <w:rPr>
          <w:rFonts w:asciiTheme="minorHAnsi" w:hAnsiTheme="minorHAnsi" w:cs="Times New Roman"/>
          <w:b/>
          <w:i w:val="0"/>
          <w:spacing w:val="4"/>
        </w:rPr>
        <w:t xml:space="preserve"> </w:t>
      </w:r>
      <w:r w:rsidR="002F5635" w:rsidRPr="002F5635">
        <w:rPr>
          <w:rFonts w:asciiTheme="minorHAnsi" w:hAnsiTheme="minorHAnsi" w:cs="Times New Roman"/>
          <w:b/>
          <w:i w:val="0"/>
          <w:spacing w:val="4"/>
        </w:rPr>
        <w:t>zł</w:t>
      </w:r>
      <w:r w:rsidR="002F5635">
        <w:rPr>
          <w:rFonts w:asciiTheme="minorHAnsi" w:hAnsiTheme="minorHAnsi" w:cs="Times New Roman"/>
          <w:b/>
          <w:i w:val="0"/>
          <w:spacing w:val="4"/>
        </w:rPr>
        <w:t xml:space="preserve"> </w:t>
      </w:r>
      <w:r w:rsidR="002F5635" w:rsidRPr="002F5635">
        <w:rPr>
          <w:rFonts w:asciiTheme="minorHAnsi" w:hAnsiTheme="minorHAnsi" w:cs="Times New Roman"/>
          <w:i w:val="0"/>
          <w:spacing w:val="4"/>
        </w:rPr>
        <w:t>(począwszy od roku 2021)</w:t>
      </w:r>
      <w:r w:rsidRPr="00F41934">
        <w:rPr>
          <w:rFonts w:asciiTheme="minorHAnsi" w:hAnsiTheme="minorHAnsi" w:cs="Times New Roman"/>
          <w:i w:val="0"/>
          <w:spacing w:val="4"/>
        </w:rPr>
        <w:t xml:space="preserve"> Dofinansowanie zadań wieloletnich zgłoszonych do konkursu będzie możliwe jedynie  </w:t>
      </w:r>
      <w:r w:rsidR="002F5635">
        <w:rPr>
          <w:rFonts w:asciiTheme="minorHAnsi" w:hAnsiTheme="minorHAnsi" w:cs="Times New Roman"/>
          <w:i w:val="0"/>
          <w:spacing w:val="4"/>
        </w:rPr>
        <w:br/>
      </w:r>
      <w:r w:rsidRPr="00F41934">
        <w:rPr>
          <w:rFonts w:asciiTheme="minorHAnsi" w:hAnsiTheme="minorHAnsi" w:cs="Times New Roman"/>
          <w:i w:val="0"/>
          <w:spacing w:val="4"/>
        </w:rPr>
        <w:t>do wysokości powyższego limitu w kolejnych latach.</w:t>
      </w:r>
    </w:p>
    <w:p w:rsidR="00BD7225" w:rsidRPr="00BD7225" w:rsidRDefault="0064454B" w:rsidP="004A4969">
      <w:pPr>
        <w:pStyle w:val="Teksttreci20"/>
        <w:shd w:val="clear" w:color="auto" w:fill="auto"/>
        <w:tabs>
          <w:tab w:val="left" w:pos="567"/>
        </w:tabs>
        <w:spacing w:before="0" w:after="120" w:line="240" w:lineRule="auto"/>
        <w:ind w:firstLine="0"/>
        <w:rPr>
          <w:rFonts w:asciiTheme="minorHAnsi" w:hAnsiTheme="minorHAnsi" w:cs="Times New Roman"/>
          <w:spacing w:val="4"/>
        </w:rPr>
      </w:pPr>
      <w:r>
        <w:rPr>
          <w:rFonts w:asciiTheme="minorHAnsi" w:hAnsiTheme="minorHAnsi" w:cs="Times New Roman"/>
          <w:b/>
          <w:spacing w:val="4"/>
        </w:rPr>
        <w:t>Pkt</w:t>
      </w:r>
      <w:r w:rsidR="007A6482" w:rsidRPr="00BD7225">
        <w:rPr>
          <w:rFonts w:asciiTheme="minorHAnsi" w:hAnsiTheme="minorHAnsi" w:cs="Times New Roman"/>
          <w:b/>
          <w:spacing w:val="4"/>
        </w:rPr>
        <w:t xml:space="preserve"> 7</w:t>
      </w:r>
      <w:r w:rsidR="00BD7225" w:rsidRPr="00BD7225">
        <w:rPr>
          <w:rFonts w:asciiTheme="minorHAnsi" w:hAnsiTheme="minorHAnsi" w:cs="Times New Roman"/>
          <w:spacing w:val="4"/>
        </w:rPr>
        <w:t xml:space="preserve"> –</w:t>
      </w:r>
      <w:r w:rsidR="00BD7225">
        <w:rPr>
          <w:rFonts w:asciiTheme="minorHAnsi" w:hAnsiTheme="minorHAnsi" w:cs="Times New Roman"/>
          <w:spacing w:val="4"/>
        </w:rPr>
        <w:t xml:space="preserve"> </w:t>
      </w:r>
      <w:r w:rsidR="00BD7225" w:rsidRPr="00BD7225">
        <w:rPr>
          <w:rFonts w:asciiTheme="minorHAnsi" w:hAnsiTheme="minorHAnsi" w:cs="Times New Roman"/>
          <w:spacing w:val="4"/>
        </w:rPr>
        <w:t xml:space="preserve">należy wskazać termin oddania zadania do użytkowania, również w formacie </w:t>
      </w:r>
      <w:proofErr w:type="spellStart"/>
      <w:r w:rsidR="00BD7225" w:rsidRPr="00BD7225">
        <w:rPr>
          <w:rFonts w:asciiTheme="minorHAnsi" w:hAnsiTheme="minorHAnsi" w:cs="Times New Roman"/>
          <w:spacing w:val="4"/>
        </w:rPr>
        <w:t>dd.mm.rrrr</w:t>
      </w:r>
      <w:proofErr w:type="spellEnd"/>
      <w:r w:rsidR="00BD7225" w:rsidRPr="00BD7225">
        <w:rPr>
          <w:rFonts w:asciiTheme="minorHAnsi" w:hAnsiTheme="minorHAnsi" w:cs="Times New Roman"/>
          <w:spacing w:val="4"/>
        </w:rPr>
        <w:t xml:space="preserve">. </w:t>
      </w:r>
      <w:r w:rsidR="00BD7225">
        <w:rPr>
          <w:rFonts w:asciiTheme="minorHAnsi" w:hAnsiTheme="minorHAnsi" w:cs="Times New Roman"/>
          <w:spacing w:val="4"/>
        </w:rPr>
        <w:t>T</w:t>
      </w:r>
      <w:r w:rsidR="00BD7225" w:rsidRPr="00BD7225">
        <w:rPr>
          <w:rFonts w:asciiTheme="minorHAnsi" w:hAnsiTheme="minorHAnsi" w:cs="Times New Roman"/>
          <w:spacing w:val="4"/>
        </w:rPr>
        <w:t xml:space="preserve">ermin ten zostanie wskazany </w:t>
      </w:r>
      <w:r w:rsidR="00BD7225">
        <w:rPr>
          <w:rFonts w:asciiTheme="minorHAnsi" w:hAnsiTheme="minorHAnsi" w:cs="Times New Roman"/>
          <w:spacing w:val="4"/>
        </w:rPr>
        <w:br/>
      </w:r>
      <w:r w:rsidR="00BD7225" w:rsidRPr="00BD7225">
        <w:rPr>
          <w:rFonts w:asciiTheme="minorHAnsi" w:hAnsiTheme="minorHAnsi" w:cs="Times New Roman"/>
          <w:spacing w:val="4"/>
        </w:rPr>
        <w:t xml:space="preserve">w umowie z wnioskodawcą i może zostać zmieniony przez strony umowy, z zastrzeżeniem że jego wydłużenie może nastąpić wyłącznie </w:t>
      </w:r>
      <w:r w:rsidR="00BD7225">
        <w:rPr>
          <w:rFonts w:asciiTheme="minorHAnsi" w:hAnsiTheme="minorHAnsi" w:cs="Times New Roman"/>
          <w:spacing w:val="4"/>
        </w:rPr>
        <w:br/>
      </w:r>
      <w:r w:rsidR="00BD7225" w:rsidRPr="00BD7225">
        <w:rPr>
          <w:rFonts w:asciiTheme="minorHAnsi" w:hAnsiTheme="minorHAnsi" w:cs="Times New Roman"/>
          <w:spacing w:val="4"/>
        </w:rPr>
        <w:t>z przyczyn obiektywnych.</w:t>
      </w:r>
    </w:p>
    <w:p w:rsidR="007A6482" w:rsidRPr="00BD7225" w:rsidRDefault="0064454B" w:rsidP="004A4969">
      <w:pPr>
        <w:pStyle w:val="Teksttreci20"/>
        <w:shd w:val="clear" w:color="auto" w:fill="auto"/>
        <w:tabs>
          <w:tab w:val="left" w:pos="567"/>
        </w:tabs>
        <w:spacing w:before="0" w:after="120" w:line="240" w:lineRule="auto"/>
        <w:ind w:firstLine="0"/>
        <w:rPr>
          <w:rFonts w:asciiTheme="minorHAnsi" w:hAnsiTheme="minorHAnsi" w:cs="Times New Roman"/>
          <w:spacing w:val="4"/>
        </w:rPr>
      </w:pPr>
      <w:r>
        <w:rPr>
          <w:rFonts w:asciiTheme="minorHAnsi" w:hAnsiTheme="minorHAnsi" w:cs="Times New Roman"/>
          <w:b/>
          <w:spacing w:val="4"/>
        </w:rPr>
        <w:t>Pkt</w:t>
      </w:r>
      <w:r w:rsidR="00BD7225" w:rsidRPr="00BD7225">
        <w:rPr>
          <w:rFonts w:asciiTheme="minorHAnsi" w:hAnsiTheme="minorHAnsi" w:cs="Times New Roman"/>
          <w:b/>
          <w:spacing w:val="4"/>
        </w:rPr>
        <w:t xml:space="preserve"> 8</w:t>
      </w:r>
      <w:r w:rsidR="00BD7225" w:rsidRPr="00BD7225">
        <w:rPr>
          <w:rFonts w:asciiTheme="minorHAnsi" w:hAnsiTheme="minorHAnsi" w:cs="Times New Roman"/>
          <w:spacing w:val="4"/>
        </w:rPr>
        <w:t xml:space="preserve"> - </w:t>
      </w:r>
      <w:r w:rsidR="007A6482" w:rsidRPr="00BD7225">
        <w:rPr>
          <w:rFonts w:asciiTheme="minorHAnsi" w:hAnsiTheme="minorHAnsi" w:cs="Times New Roman"/>
          <w:spacing w:val="4"/>
        </w:rPr>
        <w:t xml:space="preserve">wnioskodawca wypełnia w zakresie drogi, dla której jest ustawowym zarządcą. Należy wpisać łączną długość odcinków drogi objętych danym rodzajem robót w ramach zadania, zgodnie </w:t>
      </w:r>
      <w:r w:rsidR="004A4969">
        <w:rPr>
          <w:rFonts w:asciiTheme="minorHAnsi" w:hAnsiTheme="minorHAnsi" w:cs="Times New Roman"/>
          <w:spacing w:val="4"/>
        </w:rPr>
        <w:br/>
      </w:r>
      <w:r w:rsidR="007A6482" w:rsidRPr="00BD7225">
        <w:rPr>
          <w:rFonts w:asciiTheme="minorHAnsi" w:hAnsiTheme="minorHAnsi" w:cs="Times New Roman"/>
          <w:spacing w:val="4"/>
        </w:rPr>
        <w:t xml:space="preserve">z kilometrażem drogi, z dokładnością do 1 m. </w:t>
      </w:r>
    </w:p>
    <w:p w:rsidR="00BD7225" w:rsidRDefault="0064454B" w:rsidP="004A4969">
      <w:pPr>
        <w:pStyle w:val="Teksttreci20"/>
        <w:shd w:val="clear" w:color="auto" w:fill="auto"/>
        <w:tabs>
          <w:tab w:val="left" w:pos="567"/>
        </w:tabs>
        <w:spacing w:before="0" w:after="120" w:line="240" w:lineRule="auto"/>
        <w:ind w:firstLine="0"/>
        <w:rPr>
          <w:rFonts w:ascii="Times New Roman" w:hAnsi="Times New Roman" w:cs="Times New Roman"/>
          <w:spacing w:val="4"/>
          <w:sz w:val="24"/>
          <w:szCs w:val="24"/>
        </w:rPr>
      </w:pPr>
      <w:r>
        <w:rPr>
          <w:rFonts w:asciiTheme="minorHAnsi" w:hAnsiTheme="minorHAnsi" w:cs="Times New Roman"/>
          <w:b/>
          <w:spacing w:val="4"/>
        </w:rPr>
        <w:t>Pkt</w:t>
      </w:r>
      <w:r w:rsidR="007A6482" w:rsidRPr="00BD7225">
        <w:rPr>
          <w:rFonts w:asciiTheme="minorHAnsi" w:hAnsiTheme="minorHAnsi" w:cs="Times New Roman"/>
          <w:b/>
          <w:spacing w:val="4"/>
        </w:rPr>
        <w:t xml:space="preserve"> </w:t>
      </w:r>
      <w:r w:rsidR="00BD7225" w:rsidRPr="00BD7225">
        <w:rPr>
          <w:rFonts w:asciiTheme="minorHAnsi" w:hAnsiTheme="minorHAnsi" w:cs="Times New Roman"/>
          <w:b/>
          <w:spacing w:val="4"/>
        </w:rPr>
        <w:t>9</w:t>
      </w:r>
      <w:r w:rsidR="007A6482" w:rsidRPr="001E415B">
        <w:rPr>
          <w:rFonts w:ascii="Times New Roman" w:hAnsi="Times New Roman" w:cs="Times New Roman"/>
          <w:spacing w:val="4"/>
          <w:sz w:val="24"/>
          <w:szCs w:val="24"/>
        </w:rPr>
        <w:t xml:space="preserve"> –</w:t>
      </w:r>
      <w:r w:rsidR="00BD7225">
        <w:rPr>
          <w:rFonts w:ascii="Times New Roman" w:hAnsi="Times New Roman" w:cs="Times New Roman"/>
          <w:spacing w:val="4"/>
          <w:sz w:val="24"/>
          <w:szCs w:val="24"/>
        </w:rPr>
        <w:t xml:space="preserve"> </w:t>
      </w:r>
      <w:r w:rsidR="00BD7225" w:rsidRPr="00BD7225">
        <w:rPr>
          <w:rFonts w:ascii="Calibri" w:hAnsi="Calibri" w:cs="Times New Roman"/>
          <w:spacing w:val="4"/>
        </w:rPr>
        <w:t>należy wskazać koszt realizacji zadania, oraz dodatkowo, jeśli występują, koszty niekwalifikowalne, przy czym wartość zadania obejmuje zarówno koszty kwalifikowalne, jak i niekwalifikowalne.</w:t>
      </w:r>
      <w:r w:rsidR="00BD7225">
        <w:rPr>
          <w:rFonts w:ascii="Times New Roman" w:hAnsi="Times New Roman" w:cs="Times New Roman"/>
          <w:spacing w:val="4"/>
          <w:sz w:val="24"/>
          <w:szCs w:val="24"/>
        </w:rPr>
        <w:t xml:space="preserve"> </w:t>
      </w:r>
    </w:p>
    <w:p w:rsidR="00F41934" w:rsidRPr="00F41934" w:rsidRDefault="00F41934" w:rsidP="004A4969">
      <w:pPr>
        <w:pStyle w:val="Teksttreci20"/>
        <w:tabs>
          <w:tab w:val="left" w:pos="567"/>
        </w:tabs>
        <w:spacing w:after="120" w:line="240" w:lineRule="auto"/>
        <w:rPr>
          <w:rFonts w:asciiTheme="minorHAnsi" w:hAnsiTheme="minorHAnsi" w:cs="Times New Roman"/>
          <w:spacing w:val="4"/>
        </w:rPr>
      </w:pPr>
      <w:r>
        <w:rPr>
          <w:rFonts w:asciiTheme="minorHAnsi" w:hAnsiTheme="minorHAnsi" w:cs="Times New Roman"/>
          <w:b/>
          <w:spacing w:val="4"/>
        </w:rPr>
        <w:tab/>
      </w:r>
      <w:r w:rsidR="0064454B">
        <w:rPr>
          <w:rFonts w:asciiTheme="minorHAnsi" w:hAnsiTheme="minorHAnsi" w:cs="Times New Roman"/>
          <w:b/>
          <w:spacing w:val="4"/>
        </w:rPr>
        <w:t>Pkt</w:t>
      </w:r>
      <w:r w:rsidR="007A6482" w:rsidRPr="00BD7225">
        <w:rPr>
          <w:rFonts w:asciiTheme="minorHAnsi" w:hAnsiTheme="minorHAnsi" w:cs="Times New Roman"/>
          <w:b/>
          <w:spacing w:val="4"/>
        </w:rPr>
        <w:t xml:space="preserve"> </w:t>
      </w:r>
      <w:r w:rsidR="00BD7225" w:rsidRPr="00BD7225">
        <w:rPr>
          <w:rFonts w:asciiTheme="minorHAnsi" w:hAnsiTheme="minorHAnsi" w:cs="Times New Roman"/>
          <w:b/>
          <w:spacing w:val="4"/>
        </w:rPr>
        <w:t>10</w:t>
      </w:r>
      <w:r w:rsidR="007A6482" w:rsidRPr="00BD7225">
        <w:rPr>
          <w:rFonts w:asciiTheme="minorHAnsi" w:hAnsiTheme="minorHAnsi" w:cs="Times New Roman"/>
          <w:spacing w:val="4"/>
        </w:rPr>
        <w:t xml:space="preserve"> – </w:t>
      </w:r>
      <w:r w:rsidRPr="00F41934">
        <w:rPr>
          <w:rFonts w:asciiTheme="minorHAnsi" w:hAnsiTheme="minorHAnsi" w:cs="Times New Roman"/>
          <w:spacing w:val="4"/>
        </w:rPr>
        <w:t xml:space="preserve">opis zadania musi charakteryzować stan istniejący oraz stan docelowy planowany do uzyskania w wyniku realizacji zadania (zakres rzeczowy, z określeniem planowanych robót budowlanych </w:t>
      </w:r>
      <w:r w:rsidR="005F0516">
        <w:rPr>
          <w:rFonts w:asciiTheme="minorHAnsi" w:hAnsiTheme="minorHAnsi" w:cs="Times New Roman"/>
          <w:spacing w:val="4"/>
        </w:rPr>
        <w:br/>
      </w:r>
      <w:r w:rsidRPr="00F41934">
        <w:rPr>
          <w:rFonts w:asciiTheme="minorHAnsi" w:hAnsiTheme="minorHAnsi" w:cs="Times New Roman"/>
          <w:spacing w:val="4"/>
        </w:rPr>
        <w:t>i</w:t>
      </w:r>
      <w:r w:rsidR="005F0516">
        <w:rPr>
          <w:rFonts w:asciiTheme="minorHAnsi" w:hAnsiTheme="minorHAnsi" w:cs="Times New Roman"/>
          <w:spacing w:val="4"/>
        </w:rPr>
        <w:t xml:space="preserve"> p</w:t>
      </w:r>
      <w:r w:rsidRPr="00F41934">
        <w:rPr>
          <w:rFonts w:asciiTheme="minorHAnsi" w:hAnsiTheme="minorHAnsi" w:cs="Times New Roman"/>
          <w:spacing w:val="4"/>
        </w:rPr>
        <w:t xml:space="preserve">rac towarzyszących oraz podaniem parametrów pierwotnych </w:t>
      </w:r>
      <w:r w:rsidR="004A4969">
        <w:rPr>
          <w:rFonts w:asciiTheme="minorHAnsi" w:hAnsiTheme="minorHAnsi" w:cs="Times New Roman"/>
          <w:spacing w:val="4"/>
        </w:rPr>
        <w:br/>
      </w:r>
      <w:r w:rsidRPr="00F41934">
        <w:rPr>
          <w:rFonts w:asciiTheme="minorHAnsi" w:hAnsiTheme="minorHAnsi" w:cs="Times New Roman"/>
          <w:spacing w:val="4"/>
        </w:rPr>
        <w:t>i docelowych).</w:t>
      </w:r>
      <w:r>
        <w:rPr>
          <w:rFonts w:asciiTheme="minorHAnsi" w:hAnsiTheme="minorHAnsi" w:cs="Times New Roman"/>
          <w:spacing w:val="4"/>
        </w:rPr>
        <w:t xml:space="preserve"> </w:t>
      </w:r>
      <w:r w:rsidRPr="00F41934">
        <w:rPr>
          <w:rFonts w:asciiTheme="minorHAnsi" w:hAnsiTheme="minorHAnsi" w:cs="Times New Roman"/>
          <w:spacing w:val="4"/>
        </w:rPr>
        <w:t>W opisie należy uwzględnić wszystkie elementy drogi planowane do realizacji w ramach wnioskowanego zadania, np.:</w:t>
      </w:r>
      <w:r>
        <w:rPr>
          <w:rFonts w:asciiTheme="minorHAnsi" w:hAnsiTheme="minorHAnsi" w:cs="Times New Roman"/>
          <w:spacing w:val="4"/>
        </w:rPr>
        <w:t xml:space="preserve"> </w:t>
      </w:r>
      <w:r w:rsidRPr="00F41934">
        <w:rPr>
          <w:rFonts w:asciiTheme="minorHAnsi" w:hAnsiTheme="minorHAnsi" w:cs="Times New Roman"/>
          <w:spacing w:val="4"/>
        </w:rPr>
        <w:t>długość drogi – w km,</w:t>
      </w:r>
      <w:r>
        <w:rPr>
          <w:rFonts w:asciiTheme="minorHAnsi" w:hAnsiTheme="minorHAnsi" w:cs="Times New Roman"/>
          <w:spacing w:val="4"/>
        </w:rPr>
        <w:t xml:space="preserve"> </w:t>
      </w:r>
      <w:r w:rsidRPr="00F41934">
        <w:rPr>
          <w:rFonts w:asciiTheme="minorHAnsi" w:hAnsiTheme="minorHAnsi" w:cs="Times New Roman"/>
          <w:spacing w:val="4"/>
        </w:rPr>
        <w:t xml:space="preserve">chodniki, ścieżki rowerowe – w km lub </w:t>
      </w:r>
      <w:proofErr w:type="spellStart"/>
      <w:r w:rsidRPr="00F41934">
        <w:rPr>
          <w:rFonts w:asciiTheme="minorHAnsi" w:hAnsiTheme="minorHAnsi" w:cs="Times New Roman"/>
          <w:spacing w:val="4"/>
        </w:rPr>
        <w:t>mb</w:t>
      </w:r>
      <w:proofErr w:type="spellEnd"/>
      <w:r w:rsidRPr="00F41934">
        <w:rPr>
          <w:rFonts w:asciiTheme="minorHAnsi" w:hAnsiTheme="minorHAnsi" w:cs="Times New Roman"/>
          <w:spacing w:val="4"/>
        </w:rPr>
        <w:t xml:space="preserve"> i/lub w m</w:t>
      </w:r>
      <w:r w:rsidR="005F0516">
        <w:rPr>
          <w:rFonts w:asciiTheme="minorHAnsi" w:hAnsiTheme="minorHAnsi" w:cs="Times New Roman"/>
          <w:spacing w:val="4"/>
          <w:sz w:val="18"/>
          <w:vertAlign w:val="superscript"/>
        </w:rPr>
        <w:t>2</w:t>
      </w:r>
      <w:r w:rsidRPr="00F41934">
        <w:rPr>
          <w:rFonts w:asciiTheme="minorHAnsi" w:hAnsiTheme="minorHAnsi" w:cs="Times New Roman"/>
          <w:spacing w:val="4"/>
        </w:rPr>
        <w:t>,</w:t>
      </w:r>
      <w:r>
        <w:rPr>
          <w:rFonts w:asciiTheme="minorHAnsi" w:hAnsiTheme="minorHAnsi" w:cs="Times New Roman"/>
          <w:spacing w:val="4"/>
        </w:rPr>
        <w:t xml:space="preserve"> </w:t>
      </w:r>
      <w:r w:rsidRPr="00F41934">
        <w:rPr>
          <w:rFonts w:asciiTheme="minorHAnsi" w:hAnsiTheme="minorHAnsi" w:cs="Times New Roman"/>
          <w:spacing w:val="4"/>
        </w:rPr>
        <w:t>skrzyżowania, zatoki autobusowe i/lub perony przystankowe – w szt.</w:t>
      </w:r>
      <w:r>
        <w:rPr>
          <w:rFonts w:asciiTheme="minorHAnsi" w:hAnsiTheme="minorHAnsi" w:cs="Times New Roman"/>
          <w:spacing w:val="4"/>
        </w:rPr>
        <w:t xml:space="preserve"> N</w:t>
      </w:r>
      <w:r w:rsidRPr="00F41934">
        <w:rPr>
          <w:rFonts w:asciiTheme="minorHAnsi" w:hAnsiTheme="minorHAnsi" w:cs="Times New Roman"/>
          <w:spacing w:val="4"/>
        </w:rPr>
        <w:t>ależy wskazać stosowne powiązania funkcjonalne i sieciowe</w:t>
      </w:r>
      <w:r>
        <w:rPr>
          <w:rFonts w:asciiTheme="minorHAnsi" w:hAnsiTheme="minorHAnsi" w:cs="Times New Roman"/>
          <w:spacing w:val="4"/>
        </w:rPr>
        <w:t xml:space="preserve"> </w:t>
      </w:r>
      <w:r w:rsidR="005F0516">
        <w:rPr>
          <w:rFonts w:asciiTheme="minorHAnsi" w:hAnsiTheme="minorHAnsi" w:cs="Times New Roman"/>
          <w:spacing w:val="4"/>
        </w:rPr>
        <w:br/>
      </w:r>
      <w:r>
        <w:rPr>
          <w:rFonts w:asciiTheme="minorHAnsi" w:hAnsiTheme="minorHAnsi" w:cs="Times New Roman"/>
          <w:spacing w:val="4"/>
        </w:rPr>
        <w:t>(jeśli występują).</w:t>
      </w:r>
    </w:p>
    <w:p w:rsidR="007A6482" w:rsidRPr="00F41934" w:rsidRDefault="00F41934" w:rsidP="004A4969">
      <w:pPr>
        <w:pStyle w:val="Teksttreci20"/>
        <w:shd w:val="clear" w:color="auto" w:fill="auto"/>
        <w:tabs>
          <w:tab w:val="left" w:pos="567"/>
        </w:tabs>
        <w:spacing w:before="0" w:after="120" w:line="240" w:lineRule="auto"/>
        <w:ind w:firstLine="0"/>
        <w:rPr>
          <w:rFonts w:asciiTheme="minorHAnsi" w:hAnsiTheme="minorHAnsi" w:cs="Times New Roman"/>
          <w:b/>
          <w:spacing w:val="4"/>
        </w:rPr>
      </w:pPr>
      <w:r w:rsidRPr="00F41934">
        <w:rPr>
          <w:rFonts w:asciiTheme="minorHAnsi" w:hAnsiTheme="minorHAnsi" w:cs="Times New Roman"/>
          <w:b/>
          <w:spacing w:val="4"/>
        </w:rPr>
        <w:t xml:space="preserve">W punkcie tym należy wskazać informacje istotne dla oceny wniosku przez Komisję nieujęte w pozostałych pozycjach wniosku </w:t>
      </w:r>
      <w:r w:rsidR="004A4969">
        <w:rPr>
          <w:rFonts w:asciiTheme="minorHAnsi" w:hAnsiTheme="minorHAnsi" w:cs="Times New Roman"/>
          <w:b/>
          <w:spacing w:val="4"/>
        </w:rPr>
        <w:br/>
      </w:r>
      <w:r w:rsidRPr="00F41934">
        <w:rPr>
          <w:rFonts w:asciiTheme="minorHAnsi" w:hAnsiTheme="minorHAnsi" w:cs="Times New Roman"/>
          <w:b/>
          <w:spacing w:val="4"/>
        </w:rPr>
        <w:t>o dofinansowanie.</w:t>
      </w:r>
    </w:p>
    <w:p w:rsidR="00F102ED" w:rsidRPr="00F102ED" w:rsidRDefault="0064454B" w:rsidP="00F102ED">
      <w:pPr>
        <w:pStyle w:val="Teksttreci20"/>
        <w:shd w:val="clear" w:color="auto" w:fill="auto"/>
        <w:spacing w:before="0" w:after="120" w:line="240" w:lineRule="auto"/>
        <w:ind w:firstLine="0"/>
        <w:rPr>
          <w:rFonts w:asciiTheme="minorHAnsi" w:hAnsiTheme="minorHAnsi"/>
          <w:spacing w:val="4"/>
        </w:rPr>
      </w:pPr>
      <w:r>
        <w:rPr>
          <w:rFonts w:asciiTheme="minorHAnsi" w:hAnsiTheme="minorHAnsi" w:cs="Times New Roman"/>
          <w:b/>
          <w:spacing w:val="4"/>
        </w:rPr>
        <w:t>Pkt</w:t>
      </w:r>
      <w:r w:rsidR="007A6482" w:rsidRPr="00F102ED">
        <w:rPr>
          <w:rFonts w:asciiTheme="minorHAnsi" w:hAnsiTheme="minorHAnsi" w:cs="Times New Roman"/>
          <w:b/>
          <w:spacing w:val="4"/>
        </w:rPr>
        <w:t xml:space="preserve"> 1</w:t>
      </w:r>
      <w:r w:rsidR="00F102ED">
        <w:rPr>
          <w:rFonts w:asciiTheme="minorHAnsi" w:hAnsiTheme="minorHAnsi" w:cs="Times New Roman"/>
          <w:b/>
          <w:spacing w:val="4"/>
        </w:rPr>
        <w:t>1</w:t>
      </w:r>
      <w:r w:rsidR="007A6482" w:rsidRPr="00F102ED">
        <w:rPr>
          <w:rFonts w:ascii="Times New Roman" w:hAnsi="Times New Roman" w:cs="Times New Roman"/>
          <w:spacing w:val="4"/>
          <w:sz w:val="24"/>
          <w:szCs w:val="24"/>
        </w:rPr>
        <w:t xml:space="preserve"> </w:t>
      </w:r>
      <w:r w:rsidR="00F102ED">
        <w:rPr>
          <w:rFonts w:ascii="Times New Roman" w:hAnsi="Times New Roman" w:cs="Times New Roman"/>
          <w:spacing w:val="4"/>
          <w:sz w:val="24"/>
          <w:szCs w:val="24"/>
        </w:rPr>
        <w:t xml:space="preserve">– </w:t>
      </w:r>
      <w:r w:rsidR="00F102ED" w:rsidRPr="00F102ED">
        <w:rPr>
          <w:rFonts w:asciiTheme="minorHAnsi" w:hAnsiTheme="minorHAnsi" w:cs="Times New Roman"/>
          <w:spacing w:val="4"/>
        </w:rPr>
        <w:t xml:space="preserve">należy podać szczegółowe informacje o aktualnym zgłoszeniu, pozwoleniu na budowę lub zezwoleniu na realizację inwestycji drogowej oraz innych wymaganych przepisami, w tym przepisami </w:t>
      </w:r>
      <w:r w:rsidR="005F0516">
        <w:rPr>
          <w:rFonts w:asciiTheme="minorHAnsi" w:hAnsiTheme="minorHAnsi" w:cs="Times New Roman"/>
          <w:spacing w:val="4"/>
        </w:rPr>
        <w:br/>
      </w:r>
      <w:r w:rsidR="00F102ED" w:rsidRPr="00F102ED">
        <w:rPr>
          <w:rFonts w:asciiTheme="minorHAnsi" w:hAnsiTheme="minorHAnsi" w:cs="Times New Roman"/>
          <w:spacing w:val="4"/>
        </w:rPr>
        <w:t xml:space="preserve">o ochronie środowiska, pozwoleniach, uzgodnieniach, opiniach </w:t>
      </w:r>
      <w:r w:rsidR="005F0516">
        <w:rPr>
          <w:rFonts w:asciiTheme="minorHAnsi" w:hAnsiTheme="minorHAnsi" w:cs="Times New Roman"/>
          <w:spacing w:val="4"/>
        </w:rPr>
        <w:br/>
      </w:r>
      <w:r w:rsidR="00F102ED" w:rsidRPr="00F102ED">
        <w:rPr>
          <w:rFonts w:asciiTheme="minorHAnsi" w:hAnsiTheme="minorHAnsi" w:cs="Times New Roman"/>
          <w:spacing w:val="4"/>
        </w:rPr>
        <w:t>i ocenach, a także – o posiadaniu kompletnej dokumentacji technicznej i projektowej oraz o projekcie stałej organizacji ruchu</w:t>
      </w:r>
      <w:r w:rsidR="00F102ED">
        <w:rPr>
          <w:rFonts w:asciiTheme="minorHAnsi" w:hAnsiTheme="minorHAnsi" w:cs="Times New Roman"/>
          <w:spacing w:val="4"/>
        </w:rPr>
        <w:t>. W</w:t>
      </w:r>
      <w:r w:rsidR="00F102ED" w:rsidRPr="00F102ED">
        <w:rPr>
          <w:rFonts w:asciiTheme="minorHAnsi" w:hAnsiTheme="minorHAnsi"/>
          <w:spacing w:val="4"/>
        </w:rPr>
        <w:t xml:space="preserve">nioskodawca przy sporządzaniu wniosku może opierać się jedynie </w:t>
      </w:r>
      <w:r>
        <w:rPr>
          <w:rFonts w:asciiTheme="minorHAnsi" w:hAnsiTheme="minorHAnsi"/>
          <w:spacing w:val="4"/>
        </w:rPr>
        <w:br/>
      </w:r>
      <w:r w:rsidR="00F102ED" w:rsidRPr="00F102ED">
        <w:rPr>
          <w:rFonts w:asciiTheme="minorHAnsi" w:hAnsiTheme="minorHAnsi"/>
          <w:spacing w:val="4"/>
        </w:rPr>
        <w:t xml:space="preserve">na dokumentach umożliwiających rozpoczęcie inwestycji </w:t>
      </w:r>
      <w:r>
        <w:rPr>
          <w:rFonts w:asciiTheme="minorHAnsi" w:hAnsiTheme="minorHAnsi"/>
          <w:spacing w:val="4"/>
        </w:rPr>
        <w:br/>
      </w:r>
      <w:r w:rsidR="00F102ED" w:rsidRPr="00F102ED">
        <w:rPr>
          <w:rFonts w:asciiTheme="minorHAnsi" w:hAnsiTheme="minorHAnsi"/>
          <w:spacing w:val="4"/>
        </w:rPr>
        <w:t>w planowanym terminie wskazanym we wniosku o dofinansowanie. Przez te dokumenty należy rozumieć, w zależności od rodzaju prowadzonych robót budowlanych, kopie:</w:t>
      </w:r>
    </w:p>
    <w:p w:rsidR="00F102ED" w:rsidRPr="00F102ED" w:rsidRDefault="00F102ED" w:rsidP="002F7015">
      <w:pPr>
        <w:pStyle w:val="Teksttreci20"/>
        <w:widowControl/>
        <w:numPr>
          <w:ilvl w:val="0"/>
          <w:numId w:val="14"/>
        </w:numPr>
        <w:shd w:val="clear" w:color="auto" w:fill="auto"/>
        <w:spacing w:before="0" w:after="120" w:line="240" w:lineRule="auto"/>
        <w:rPr>
          <w:rFonts w:asciiTheme="minorHAnsi" w:hAnsiTheme="minorHAnsi"/>
          <w:spacing w:val="4"/>
        </w:rPr>
      </w:pPr>
      <w:r w:rsidRPr="00F102ED">
        <w:rPr>
          <w:rFonts w:asciiTheme="minorHAnsi" w:hAnsiTheme="minorHAnsi"/>
          <w:spacing w:val="4"/>
        </w:rPr>
        <w:t>decyzji o pozwoleniu na budowę lub</w:t>
      </w:r>
    </w:p>
    <w:p w:rsidR="00F102ED" w:rsidRPr="00F102ED" w:rsidRDefault="00F102ED" w:rsidP="002F7015">
      <w:pPr>
        <w:pStyle w:val="Teksttreci20"/>
        <w:widowControl/>
        <w:numPr>
          <w:ilvl w:val="0"/>
          <w:numId w:val="14"/>
        </w:numPr>
        <w:shd w:val="clear" w:color="auto" w:fill="auto"/>
        <w:spacing w:before="0" w:after="120" w:line="240" w:lineRule="auto"/>
        <w:rPr>
          <w:rFonts w:asciiTheme="minorHAnsi" w:hAnsiTheme="minorHAnsi"/>
          <w:spacing w:val="4"/>
        </w:rPr>
      </w:pPr>
      <w:r w:rsidRPr="00F102ED">
        <w:rPr>
          <w:rFonts w:asciiTheme="minorHAnsi" w:hAnsiTheme="minorHAnsi"/>
          <w:spacing w:val="4"/>
        </w:rPr>
        <w:t>decyzji o zezwoleniu na realizację inwestycji drogowej lub</w:t>
      </w:r>
    </w:p>
    <w:p w:rsidR="00F102ED" w:rsidRPr="00F102ED" w:rsidRDefault="00F102ED" w:rsidP="002F7015">
      <w:pPr>
        <w:pStyle w:val="Teksttreci20"/>
        <w:widowControl/>
        <w:numPr>
          <w:ilvl w:val="0"/>
          <w:numId w:val="14"/>
        </w:numPr>
        <w:shd w:val="clear" w:color="auto" w:fill="auto"/>
        <w:spacing w:before="0" w:after="120" w:line="240" w:lineRule="auto"/>
        <w:rPr>
          <w:rFonts w:asciiTheme="minorHAnsi" w:hAnsiTheme="minorHAnsi"/>
          <w:spacing w:val="4"/>
        </w:rPr>
      </w:pPr>
      <w:r w:rsidRPr="00F102ED">
        <w:rPr>
          <w:rFonts w:asciiTheme="minorHAnsi" w:hAnsiTheme="minorHAnsi"/>
          <w:spacing w:val="4"/>
        </w:rPr>
        <w:t>zgłoszenia organowi administracji architektoniczno-budowlanej wykonywania robót budowlanych.</w:t>
      </w:r>
    </w:p>
    <w:p w:rsidR="00F102ED" w:rsidRPr="00F102ED" w:rsidRDefault="00F102ED" w:rsidP="00F102ED">
      <w:pPr>
        <w:pStyle w:val="Teksttreci20"/>
        <w:shd w:val="clear" w:color="auto" w:fill="auto"/>
        <w:spacing w:before="0" w:after="120" w:line="240" w:lineRule="auto"/>
        <w:ind w:firstLine="0"/>
        <w:rPr>
          <w:rFonts w:asciiTheme="minorHAnsi" w:hAnsiTheme="minorHAnsi"/>
          <w:spacing w:val="4"/>
        </w:rPr>
      </w:pPr>
      <w:r w:rsidRPr="00F102ED">
        <w:rPr>
          <w:rFonts w:asciiTheme="minorHAnsi" w:hAnsiTheme="minorHAnsi"/>
          <w:spacing w:val="4"/>
        </w:rPr>
        <w:t xml:space="preserve">W przypadku realizacji inwestycji na zgłoszenie robót budowlanych </w:t>
      </w:r>
      <w:r w:rsidR="005F0516">
        <w:rPr>
          <w:rFonts w:asciiTheme="minorHAnsi" w:hAnsiTheme="minorHAnsi"/>
          <w:spacing w:val="4"/>
        </w:rPr>
        <w:br/>
      </w:r>
      <w:r w:rsidRPr="00F102ED">
        <w:rPr>
          <w:rFonts w:asciiTheme="minorHAnsi" w:hAnsiTheme="minorHAnsi"/>
          <w:spacing w:val="4"/>
        </w:rPr>
        <w:t>– należy dodatkowo przedłożyć:</w:t>
      </w:r>
    </w:p>
    <w:p w:rsidR="00F102ED" w:rsidRPr="00F102ED" w:rsidRDefault="00F102ED" w:rsidP="002F7015">
      <w:pPr>
        <w:pStyle w:val="Teksttreci20"/>
        <w:widowControl/>
        <w:numPr>
          <w:ilvl w:val="0"/>
          <w:numId w:val="15"/>
        </w:numPr>
        <w:shd w:val="clear" w:color="auto" w:fill="auto"/>
        <w:spacing w:before="0" w:after="120" w:line="240" w:lineRule="auto"/>
        <w:rPr>
          <w:rFonts w:asciiTheme="minorHAnsi" w:hAnsiTheme="minorHAnsi"/>
          <w:spacing w:val="4"/>
        </w:rPr>
      </w:pPr>
      <w:r w:rsidRPr="00F102ED">
        <w:rPr>
          <w:rFonts w:asciiTheme="minorHAnsi" w:hAnsiTheme="minorHAnsi"/>
          <w:spacing w:val="4"/>
        </w:rPr>
        <w:t>oświadczenie wnioskodawcy o braku</w:t>
      </w:r>
      <w:r>
        <w:rPr>
          <w:rFonts w:asciiTheme="minorHAnsi" w:hAnsiTheme="minorHAnsi"/>
          <w:spacing w:val="4"/>
        </w:rPr>
        <w:t xml:space="preserve"> sprzeciwu organu administracji </w:t>
      </w:r>
      <w:r w:rsidRPr="00F102ED">
        <w:rPr>
          <w:rFonts w:asciiTheme="minorHAnsi" w:hAnsiTheme="minorHAnsi"/>
          <w:spacing w:val="4"/>
        </w:rPr>
        <w:t>architektoniczno-budowlanej wobec zgłoszenia inwestora lub</w:t>
      </w:r>
    </w:p>
    <w:p w:rsidR="00F102ED" w:rsidRPr="00F102ED" w:rsidRDefault="00F102ED" w:rsidP="002F7015">
      <w:pPr>
        <w:pStyle w:val="Teksttreci20"/>
        <w:widowControl/>
        <w:numPr>
          <w:ilvl w:val="0"/>
          <w:numId w:val="15"/>
        </w:numPr>
        <w:shd w:val="clear" w:color="auto" w:fill="auto"/>
        <w:spacing w:before="0" w:after="120" w:line="240" w:lineRule="auto"/>
        <w:rPr>
          <w:rFonts w:asciiTheme="minorHAnsi" w:hAnsiTheme="minorHAnsi"/>
          <w:spacing w:val="4"/>
        </w:rPr>
      </w:pPr>
      <w:r w:rsidRPr="00F102ED">
        <w:rPr>
          <w:rStyle w:val="txt-new"/>
          <w:rFonts w:asciiTheme="minorHAnsi" w:hAnsiTheme="minorHAnsi"/>
          <w:spacing w:val="4"/>
        </w:rPr>
        <w:t xml:space="preserve">zaświadczenie organu administracji architektoniczno-budowlanej </w:t>
      </w:r>
      <w:r w:rsidR="005F0516">
        <w:rPr>
          <w:rStyle w:val="txt-new"/>
          <w:rFonts w:asciiTheme="minorHAnsi" w:hAnsiTheme="minorHAnsi"/>
          <w:spacing w:val="4"/>
        </w:rPr>
        <w:br/>
      </w:r>
      <w:r w:rsidRPr="00F102ED">
        <w:rPr>
          <w:rStyle w:val="txt-new"/>
          <w:rFonts w:asciiTheme="minorHAnsi" w:hAnsiTheme="minorHAnsi"/>
          <w:spacing w:val="4"/>
        </w:rPr>
        <w:t>o braku podstaw do wniesienia tego sprzeciwu</w:t>
      </w:r>
      <w:r w:rsidRPr="00F102ED">
        <w:rPr>
          <w:rFonts w:asciiTheme="minorHAnsi" w:hAnsiTheme="minorHAnsi"/>
          <w:spacing w:val="4"/>
        </w:rPr>
        <w:t>,</w:t>
      </w:r>
      <w:r w:rsidR="008B11EC">
        <w:rPr>
          <w:rFonts w:asciiTheme="minorHAnsi" w:hAnsiTheme="minorHAnsi"/>
          <w:spacing w:val="4"/>
        </w:rPr>
        <w:t xml:space="preserve"> </w:t>
      </w:r>
      <w:r w:rsidRPr="00F102ED">
        <w:rPr>
          <w:rFonts w:asciiTheme="minorHAnsi" w:hAnsiTheme="minorHAnsi"/>
          <w:spacing w:val="4"/>
        </w:rPr>
        <w:t xml:space="preserve">wydanego </w:t>
      </w:r>
      <w:r w:rsidR="005F0516">
        <w:rPr>
          <w:rFonts w:asciiTheme="minorHAnsi" w:hAnsiTheme="minorHAnsi"/>
          <w:spacing w:val="4"/>
        </w:rPr>
        <w:br/>
      </w:r>
      <w:r w:rsidRPr="00F102ED">
        <w:rPr>
          <w:rFonts w:asciiTheme="minorHAnsi" w:hAnsiTheme="minorHAnsi"/>
          <w:spacing w:val="4"/>
        </w:rPr>
        <w:t>na podstawie art. 30 ust. 5aa ustawy – Prawo budowlane.</w:t>
      </w:r>
    </w:p>
    <w:p w:rsidR="005F0516" w:rsidRDefault="005F0516" w:rsidP="00F102ED">
      <w:pPr>
        <w:pStyle w:val="Teksttreci20"/>
        <w:shd w:val="clear" w:color="auto" w:fill="auto"/>
        <w:spacing w:before="0" w:after="120" w:line="240" w:lineRule="auto"/>
        <w:ind w:firstLine="0"/>
        <w:rPr>
          <w:rFonts w:asciiTheme="minorHAnsi" w:hAnsiTheme="minorHAnsi"/>
          <w:spacing w:val="4"/>
        </w:rPr>
      </w:pPr>
    </w:p>
    <w:p w:rsidR="00F102ED" w:rsidRPr="00F102ED" w:rsidRDefault="00F102ED" w:rsidP="00F102ED">
      <w:pPr>
        <w:pStyle w:val="Teksttreci20"/>
        <w:shd w:val="clear" w:color="auto" w:fill="auto"/>
        <w:spacing w:before="0" w:after="120" w:line="240" w:lineRule="auto"/>
        <w:ind w:firstLine="0"/>
        <w:rPr>
          <w:rFonts w:asciiTheme="minorHAnsi" w:hAnsiTheme="minorHAnsi"/>
          <w:spacing w:val="4"/>
        </w:rPr>
      </w:pPr>
      <w:r w:rsidRPr="00F102ED">
        <w:rPr>
          <w:rFonts w:asciiTheme="minorHAnsi" w:hAnsiTheme="minorHAnsi"/>
          <w:spacing w:val="4"/>
        </w:rPr>
        <w:t xml:space="preserve">Kopia decyzji o pozwoleniu na budowę, kopia decyzji o zezwoleniu </w:t>
      </w:r>
      <w:r w:rsidR="005F0516">
        <w:rPr>
          <w:rFonts w:asciiTheme="minorHAnsi" w:hAnsiTheme="minorHAnsi"/>
          <w:spacing w:val="4"/>
        </w:rPr>
        <w:br/>
      </w:r>
      <w:r w:rsidRPr="00F102ED">
        <w:rPr>
          <w:rFonts w:asciiTheme="minorHAnsi" w:hAnsiTheme="minorHAnsi"/>
          <w:spacing w:val="4"/>
        </w:rPr>
        <w:t xml:space="preserve">na realizację inwestycji drogowej lub kopia zgłoszenia organowy wykonywania robót budowlanych – stanowią wymagane załączniki </w:t>
      </w:r>
      <w:r w:rsidR="005F0516">
        <w:rPr>
          <w:rFonts w:asciiTheme="minorHAnsi" w:hAnsiTheme="minorHAnsi"/>
          <w:spacing w:val="4"/>
        </w:rPr>
        <w:br/>
      </w:r>
      <w:r w:rsidRPr="00F102ED">
        <w:rPr>
          <w:rFonts w:asciiTheme="minorHAnsi" w:hAnsiTheme="minorHAnsi"/>
          <w:spacing w:val="4"/>
        </w:rPr>
        <w:t>do wniosku.</w:t>
      </w:r>
    </w:p>
    <w:p w:rsidR="00F102ED" w:rsidRDefault="00F102ED" w:rsidP="00F102ED">
      <w:pPr>
        <w:pStyle w:val="Teksttreci20"/>
        <w:shd w:val="clear" w:color="auto" w:fill="auto"/>
        <w:spacing w:before="0" w:after="120" w:line="240" w:lineRule="auto"/>
        <w:ind w:firstLine="0"/>
        <w:rPr>
          <w:rFonts w:asciiTheme="minorHAnsi" w:hAnsiTheme="minorHAnsi"/>
          <w:spacing w:val="4"/>
        </w:rPr>
      </w:pPr>
      <w:r w:rsidRPr="00F102ED">
        <w:rPr>
          <w:rFonts w:asciiTheme="minorHAnsi" w:hAnsiTheme="minorHAnsi"/>
          <w:spacing w:val="4"/>
        </w:rPr>
        <w:t xml:space="preserve">Jeżeli z daty wydania pozwolenia na budowę / zezwolenia na realizację inwestycji drogowej / zgłoszenia wynika, że wygasa ono przed planowanym terminem rozpoczęcia inwestycji, do wniosku należy dodatkowo dołączyć dokument potwierdzający jego aktualność, </w:t>
      </w:r>
      <w:r w:rsidR="0064454B">
        <w:rPr>
          <w:rFonts w:asciiTheme="minorHAnsi" w:hAnsiTheme="minorHAnsi"/>
          <w:spacing w:val="4"/>
        </w:rPr>
        <w:br/>
      </w:r>
      <w:r w:rsidRPr="00F102ED">
        <w:rPr>
          <w:rFonts w:asciiTheme="minorHAnsi" w:hAnsiTheme="minorHAnsi"/>
          <w:spacing w:val="4"/>
        </w:rPr>
        <w:t>np. kopię dziennika budowy z dokonanymi wpisami.</w:t>
      </w:r>
    </w:p>
    <w:p w:rsidR="0009181B" w:rsidRDefault="002F5635" w:rsidP="0009181B">
      <w:pPr>
        <w:pStyle w:val="Teksttreci20"/>
        <w:widowControl/>
        <w:shd w:val="clear" w:color="auto" w:fill="auto"/>
        <w:spacing w:before="0" w:after="120" w:line="240" w:lineRule="auto"/>
        <w:ind w:firstLine="0"/>
        <w:rPr>
          <w:rFonts w:asciiTheme="minorHAnsi" w:hAnsiTheme="minorHAnsi"/>
          <w:spacing w:val="4"/>
        </w:rPr>
      </w:pPr>
      <w:r w:rsidRPr="002F5635">
        <w:rPr>
          <w:rFonts w:asciiTheme="minorHAnsi" w:hAnsiTheme="minorHAnsi"/>
          <w:spacing w:val="4"/>
        </w:rPr>
        <w:t>W przypadku złożenia wniosku wraz z załącznikiem niespełniającym wymogu określonego w pkt 3.10 lit. a, b i c</w:t>
      </w:r>
      <w:r>
        <w:rPr>
          <w:rFonts w:asciiTheme="minorHAnsi" w:hAnsiTheme="minorHAnsi"/>
          <w:spacing w:val="4"/>
        </w:rPr>
        <w:t xml:space="preserve"> ogłoszen</w:t>
      </w:r>
      <w:r w:rsidR="0009181B">
        <w:rPr>
          <w:rFonts w:asciiTheme="minorHAnsi" w:hAnsiTheme="minorHAnsi"/>
          <w:spacing w:val="4"/>
        </w:rPr>
        <w:t>ia</w:t>
      </w:r>
      <w:r>
        <w:rPr>
          <w:rFonts w:asciiTheme="minorHAnsi" w:hAnsiTheme="minorHAnsi"/>
          <w:spacing w:val="4"/>
        </w:rPr>
        <w:t xml:space="preserve"> o naborze</w:t>
      </w:r>
      <w:r w:rsidRPr="002F5635">
        <w:rPr>
          <w:rFonts w:asciiTheme="minorHAnsi" w:hAnsiTheme="minorHAnsi"/>
          <w:spacing w:val="4"/>
        </w:rPr>
        <w:t>,</w:t>
      </w:r>
      <w:r w:rsidR="0009181B">
        <w:rPr>
          <w:rFonts w:asciiTheme="minorHAnsi" w:hAnsiTheme="minorHAnsi"/>
          <w:spacing w:val="4"/>
        </w:rPr>
        <w:t xml:space="preserve"> tj.:</w:t>
      </w:r>
    </w:p>
    <w:p w:rsidR="0009181B" w:rsidRDefault="0009181B" w:rsidP="0009181B">
      <w:pPr>
        <w:pStyle w:val="Teksttreci20"/>
        <w:widowControl/>
        <w:numPr>
          <w:ilvl w:val="0"/>
          <w:numId w:val="33"/>
        </w:numPr>
        <w:shd w:val="clear" w:color="auto" w:fill="auto"/>
        <w:spacing w:before="0" w:after="0" w:line="240" w:lineRule="auto"/>
        <w:ind w:left="357" w:hanging="357"/>
        <w:rPr>
          <w:rFonts w:asciiTheme="minorHAnsi" w:hAnsiTheme="minorHAnsi"/>
          <w:spacing w:val="4"/>
        </w:rPr>
      </w:pPr>
      <w:r>
        <w:rPr>
          <w:rFonts w:asciiTheme="minorHAnsi" w:hAnsiTheme="minorHAnsi"/>
          <w:spacing w:val="4"/>
        </w:rPr>
        <w:t xml:space="preserve">złożenia dokumentu bez klauzuli ostateczności (decyzja, ZRID) albo </w:t>
      </w:r>
    </w:p>
    <w:p w:rsidR="0009181B" w:rsidRDefault="0009181B" w:rsidP="0009181B">
      <w:pPr>
        <w:pStyle w:val="Teksttreci20"/>
        <w:widowControl/>
        <w:numPr>
          <w:ilvl w:val="0"/>
          <w:numId w:val="33"/>
        </w:numPr>
        <w:shd w:val="clear" w:color="auto" w:fill="auto"/>
        <w:spacing w:before="0" w:after="0" w:line="240" w:lineRule="auto"/>
        <w:ind w:left="357" w:hanging="357"/>
        <w:rPr>
          <w:rFonts w:asciiTheme="minorHAnsi" w:hAnsiTheme="minorHAnsi"/>
          <w:spacing w:val="4"/>
        </w:rPr>
      </w:pPr>
      <w:r>
        <w:rPr>
          <w:rFonts w:asciiTheme="minorHAnsi" w:hAnsiTheme="minorHAnsi"/>
          <w:spacing w:val="4"/>
        </w:rPr>
        <w:t xml:space="preserve">złożenia dokumentu bez </w:t>
      </w:r>
      <w:r w:rsidRPr="00F102ED">
        <w:rPr>
          <w:rFonts w:asciiTheme="minorHAnsi" w:hAnsiTheme="minorHAnsi"/>
          <w:spacing w:val="4"/>
        </w:rPr>
        <w:t>oświadczeni</w:t>
      </w:r>
      <w:r>
        <w:rPr>
          <w:rFonts w:asciiTheme="minorHAnsi" w:hAnsiTheme="minorHAnsi"/>
          <w:spacing w:val="4"/>
        </w:rPr>
        <w:t>a</w:t>
      </w:r>
      <w:r w:rsidRPr="00F102ED">
        <w:rPr>
          <w:rFonts w:asciiTheme="minorHAnsi" w:hAnsiTheme="minorHAnsi"/>
          <w:spacing w:val="4"/>
        </w:rPr>
        <w:t xml:space="preserve"> wnioskodawcy o braku</w:t>
      </w:r>
      <w:r>
        <w:rPr>
          <w:rFonts w:asciiTheme="minorHAnsi" w:hAnsiTheme="minorHAnsi"/>
          <w:spacing w:val="4"/>
        </w:rPr>
        <w:t xml:space="preserve"> sprzeciwu organu administracji </w:t>
      </w:r>
      <w:r w:rsidRPr="00F102ED">
        <w:rPr>
          <w:rFonts w:asciiTheme="minorHAnsi" w:hAnsiTheme="minorHAnsi"/>
          <w:spacing w:val="4"/>
        </w:rPr>
        <w:t>architektoniczno-budowlanej wobec zgłoszenia inwestora lub</w:t>
      </w:r>
      <w:r>
        <w:rPr>
          <w:rFonts w:asciiTheme="minorHAnsi" w:hAnsiTheme="minorHAnsi"/>
          <w:spacing w:val="4"/>
        </w:rPr>
        <w:t xml:space="preserve"> </w:t>
      </w:r>
      <w:r w:rsidRPr="00F102ED">
        <w:rPr>
          <w:rStyle w:val="txt-new"/>
          <w:rFonts w:asciiTheme="minorHAnsi" w:hAnsiTheme="minorHAnsi"/>
          <w:spacing w:val="4"/>
        </w:rPr>
        <w:t>zaświadczenie organu administracji architektoniczno-budowlanej o braku podstaw do wniesienia tego sprzeciwu</w:t>
      </w:r>
      <w:r>
        <w:rPr>
          <w:rStyle w:val="txt-new"/>
          <w:rFonts w:asciiTheme="minorHAnsi" w:hAnsiTheme="minorHAnsi"/>
          <w:spacing w:val="4"/>
        </w:rPr>
        <w:t xml:space="preserve"> (zgłoszenie)</w:t>
      </w:r>
      <w:r>
        <w:rPr>
          <w:rFonts w:asciiTheme="minorHAnsi" w:hAnsiTheme="minorHAnsi"/>
          <w:spacing w:val="4"/>
        </w:rPr>
        <w:t xml:space="preserve"> albo</w:t>
      </w:r>
    </w:p>
    <w:p w:rsidR="0009181B" w:rsidRDefault="0009181B" w:rsidP="0009181B">
      <w:pPr>
        <w:pStyle w:val="Teksttreci20"/>
        <w:widowControl/>
        <w:numPr>
          <w:ilvl w:val="0"/>
          <w:numId w:val="33"/>
        </w:numPr>
        <w:shd w:val="clear" w:color="auto" w:fill="auto"/>
        <w:spacing w:before="0" w:after="0" w:line="240" w:lineRule="auto"/>
        <w:ind w:left="357" w:hanging="357"/>
        <w:rPr>
          <w:rFonts w:asciiTheme="minorHAnsi" w:hAnsiTheme="minorHAnsi"/>
          <w:spacing w:val="4"/>
        </w:rPr>
      </w:pPr>
      <w:r>
        <w:rPr>
          <w:rFonts w:asciiTheme="minorHAnsi" w:hAnsiTheme="minorHAnsi"/>
          <w:spacing w:val="4"/>
        </w:rPr>
        <w:t xml:space="preserve">złożenia kopii wniosku o wdanie dokumentów wskazanych w lit. </w:t>
      </w:r>
      <w:r>
        <w:rPr>
          <w:rFonts w:asciiTheme="minorHAnsi" w:hAnsiTheme="minorHAnsi"/>
          <w:spacing w:val="4"/>
        </w:rPr>
        <w:br/>
        <w:t xml:space="preserve">a i b, </w:t>
      </w:r>
      <w:r w:rsidR="002F5635" w:rsidRPr="002F5635">
        <w:rPr>
          <w:rFonts w:asciiTheme="minorHAnsi" w:hAnsiTheme="minorHAnsi"/>
          <w:spacing w:val="4"/>
        </w:rPr>
        <w:t xml:space="preserve"> </w:t>
      </w:r>
    </w:p>
    <w:p w:rsidR="002F5635" w:rsidRPr="00F102ED" w:rsidRDefault="002F5635" w:rsidP="0009181B">
      <w:pPr>
        <w:pStyle w:val="Teksttreci20"/>
        <w:widowControl/>
        <w:shd w:val="clear" w:color="auto" w:fill="auto"/>
        <w:spacing w:before="0" w:after="120" w:line="240" w:lineRule="auto"/>
        <w:ind w:firstLine="0"/>
        <w:rPr>
          <w:rFonts w:asciiTheme="minorHAnsi" w:hAnsiTheme="minorHAnsi"/>
          <w:spacing w:val="4"/>
        </w:rPr>
      </w:pPr>
      <w:r w:rsidRPr="002F5635">
        <w:rPr>
          <w:rFonts w:asciiTheme="minorHAnsi" w:hAnsiTheme="minorHAnsi"/>
          <w:spacing w:val="4"/>
        </w:rPr>
        <w:t xml:space="preserve">obowiązkiem wnioskodawcy jest przekazanie właściwego załącznika </w:t>
      </w:r>
      <w:r w:rsidR="0009181B">
        <w:rPr>
          <w:rFonts w:asciiTheme="minorHAnsi" w:hAnsiTheme="minorHAnsi"/>
          <w:spacing w:val="4"/>
        </w:rPr>
        <w:br/>
      </w:r>
      <w:r w:rsidRPr="002F5635">
        <w:rPr>
          <w:rFonts w:asciiTheme="minorHAnsi" w:hAnsiTheme="minorHAnsi"/>
          <w:spacing w:val="4"/>
        </w:rPr>
        <w:t xml:space="preserve">w terminie </w:t>
      </w:r>
      <w:r w:rsidRPr="0009181B">
        <w:rPr>
          <w:rFonts w:asciiTheme="minorHAnsi" w:hAnsiTheme="minorHAnsi"/>
          <w:spacing w:val="4"/>
          <w:u w:val="single"/>
        </w:rPr>
        <w:t>do 1 miesiąca</w:t>
      </w:r>
      <w:r w:rsidRPr="002F5635">
        <w:rPr>
          <w:rFonts w:asciiTheme="minorHAnsi" w:hAnsiTheme="minorHAnsi"/>
          <w:spacing w:val="4"/>
        </w:rPr>
        <w:t xml:space="preserve"> od ostatecznej daty na składanie wniosków.</w:t>
      </w:r>
    </w:p>
    <w:p w:rsidR="007A6482" w:rsidRPr="00F102ED" w:rsidRDefault="0064454B" w:rsidP="004A4969">
      <w:pPr>
        <w:pStyle w:val="Teksttreci20"/>
        <w:shd w:val="clear" w:color="auto" w:fill="auto"/>
        <w:tabs>
          <w:tab w:val="left" w:pos="567"/>
        </w:tabs>
        <w:spacing w:before="0" w:after="120" w:line="240" w:lineRule="auto"/>
        <w:ind w:firstLine="0"/>
        <w:rPr>
          <w:rFonts w:asciiTheme="minorHAnsi" w:hAnsiTheme="minorHAnsi" w:cs="Times New Roman"/>
          <w:spacing w:val="4"/>
        </w:rPr>
      </w:pPr>
      <w:r>
        <w:rPr>
          <w:rFonts w:asciiTheme="minorHAnsi" w:hAnsiTheme="minorHAnsi" w:cs="Times New Roman"/>
          <w:b/>
          <w:spacing w:val="4"/>
        </w:rPr>
        <w:t>Pkt</w:t>
      </w:r>
      <w:r w:rsidR="007A6482" w:rsidRPr="00F102ED">
        <w:rPr>
          <w:rFonts w:asciiTheme="minorHAnsi" w:hAnsiTheme="minorHAnsi" w:cs="Times New Roman"/>
          <w:b/>
          <w:spacing w:val="4"/>
        </w:rPr>
        <w:t xml:space="preserve"> 1</w:t>
      </w:r>
      <w:r w:rsidR="00F102ED" w:rsidRPr="00F102ED">
        <w:rPr>
          <w:rFonts w:asciiTheme="minorHAnsi" w:hAnsiTheme="minorHAnsi" w:cs="Times New Roman"/>
          <w:b/>
          <w:spacing w:val="4"/>
        </w:rPr>
        <w:t>2</w:t>
      </w:r>
      <w:r w:rsidR="007A6482" w:rsidRPr="00F102ED">
        <w:rPr>
          <w:rFonts w:asciiTheme="minorHAnsi" w:hAnsiTheme="minorHAnsi" w:cs="Times New Roman"/>
          <w:spacing w:val="4"/>
        </w:rPr>
        <w:t xml:space="preserve"> – w harmonogramie rzeczowo-finansowym realizacji zadania należy wyszczególnić roboty budowlane objęte zakresem rzeczowym zadania, przewidywany koszt brutto realizacji zadania zgodnie z tabelą wartości elementów scalonych kosztorysu inwestorskiego w podziale na koszty kwalifikowalne i niekwalifikowalne. W przypadku tej pozycji możliwe jest dodawanie wierszy, gdy liczba pozycji przekracza liczbę wierszy aktualnie znajdujących się we wzorze wniosku. Wskazanym wartościom należy przypisać planowany miesiąc i rok dokonywania wpłat na rzecz wykonawcy zadania. </w:t>
      </w:r>
    </w:p>
    <w:p w:rsidR="007A6482" w:rsidRPr="00F102ED" w:rsidRDefault="007A6482" w:rsidP="004A4969">
      <w:pPr>
        <w:pStyle w:val="Teksttreci20"/>
        <w:shd w:val="clear" w:color="auto" w:fill="auto"/>
        <w:tabs>
          <w:tab w:val="left" w:pos="567"/>
        </w:tabs>
        <w:spacing w:before="0" w:after="120" w:line="240" w:lineRule="auto"/>
        <w:ind w:firstLine="0"/>
        <w:rPr>
          <w:rFonts w:asciiTheme="minorHAnsi" w:hAnsiTheme="minorHAnsi" w:cs="Times New Roman"/>
          <w:spacing w:val="4"/>
        </w:rPr>
      </w:pPr>
      <w:r w:rsidRPr="00F102ED">
        <w:rPr>
          <w:rFonts w:asciiTheme="minorHAnsi" w:hAnsiTheme="minorHAnsi" w:cs="Times New Roman"/>
          <w:spacing w:val="4"/>
        </w:rPr>
        <w:t xml:space="preserve">W harmonogramie finansowym realizacji zadania należy określić szczegółowy podział kosztów jego realizacji </w:t>
      </w:r>
      <w:r w:rsidR="00F102ED">
        <w:rPr>
          <w:rFonts w:asciiTheme="minorHAnsi" w:hAnsiTheme="minorHAnsi" w:cs="Times New Roman"/>
          <w:spacing w:val="4"/>
        </w:rPr>
        <w:t>wraz z określeniem czasu realizacji poszczególnych elementów harmonogramu</w:t>
      </w:r>
      <w:r w:rsidRPr="00F102ED">
        <w:rPr>
          <w:rFonts w:asciiTheme="minorHAnsi" w:hAnsiTheme="minorHAnsi" w:cs="Times New Roman"/>
          <w:spacing w:val="4"/>
        </w:rPr>
        <w:t>.</w:t>
      </w:r>
    </w:p>
    <w:p w:rsidR="007A6482" w:rsidRPr="00F102ED" w:rsidRDefault="0064454B" w:rsidP="004A4969">
      <w:pPr>
        <w:pStyle w:val="Teksttreci20"/>
        <w:shd w:val="clear" w:color="auto" w:fill="auto"/>
        <w:tabs>
          <w:tab w:val="left" w:pos="567"/>
        </w:tabs>
        <w:spacing w:before="0" w:after="240" w:line="240" w:lineRule="auto"/>
        <w:ind w:firstLine="0"/>
        <w:rPr>
          <w:rFonts w:asciiTheme="minorHAnsi" w:hAnsiTheme="minorHAnsi" w:cs="Times New Roman"/>
          <w:spacing w:val="4"/>
        </w:rPr>
      </w:pPr>
      <w:r>
        <w:rPr>
          <w:rFonts w:asciiTheme="minorHAnsi" w:hAnsiTheme="minorHAnsi" w:cs="Times New Roman"/>
          <w:b/>
          <w:spacing w:val="4"/>
        </w:rPr>
        <w:t>Pkt</w:t>
      </w:r>
      <w:r w:rsidR="007A6482" w:rsidRPr="00F102ED">
        <w:rPr>
          <w:rFonts w:asciiTheme="minorHAnsi" w:hAnsiTheme="minorHAnsi" w:cs="Times New Roman"/>
          <w:b/>
          <w:spacing w:val="4"/>
        </w:rPr>
        <w:t xml:space="preserve"> 1</w:t>
      </w:r>
      <w:r w:rsidR="00F102ED">
        <w:rPr>
          <w:rFonts w:asciiTheme="minorHAnsi" w:hAnsiTheme="minorHAnsi" w:cs="Times New Roman"/>
          <w:b/>
          <w:spacing w:val="4"/>
        </w:rPr>
        <w:t>3</w:t>
      </w:r>
      <w:r w:rsidR="007A6482" w:rsidRPr="00F102ED">
        <w:rPr>
          <w:rFonts w:asciiTheme="minorHAnsi" w:hAnsiTheme="minorHAnsi" w:cs="Times New Roman"/>
          <w:spacing w:val="4"/>
        </w:rPr>
        <w:t xml:space="preserve"> – wnioskodawca charakteryzuje zadanie według kryteriów oceny merytorycznej, zgodnie z poniższymi wytycznymi.</w:t>
      </w: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6028"/>
      </w:tblGrid>
      <w:tr w:rsidR="007A6482" w:rsidRPr="001E415B" w:rsidTr="00941020">
        <w:trPr>
          <w:trHeight w:val="57"/>
        </w:trPr>
        <w:tc>
          <w:tcPr>
            <w:tcW w:w="9068" w:type="dxa"/>
            <w:shd w:val="clear" w:color="auto" w:fill="000000" w:themeFill="text1"/>
          </w:tcPr>
          <w:p w:rsidR="007A6482" w:rsidRPr="00015EEF" w:rsidRDefault="00015EEF" w:rsidP="00941020">
            <w:pPr>
              <w:autoSpaceDE w:val="0"/>
              <w:autoSpaceDN w:val="0"/>
              <w:adjustRightInd w:val="0"/>
              <w:spacing w:after="120" w:line="320" w:lineRule="atLeast"/>
              <w:jc w:val="both"/>
              <w:rPr>
                <w:rFonts w:asciiTheme="minorHAnsi" w:eastAsia="Calibri" w:hAnsiTheme="minorHAnsi" w:cs="Times New Roman"/>
                <w:b/>
                <w:color w:val="FFFFFF" w:themeColor="background1"/>
                <w:spacing w:val="4"/>
                <w:sz w:val="20"/>
                <w:szCs w:val="20"/>
              </w:rPr>
            </w:pPr>
            <w:r w:rsidRPr="00015EEF">
              <w:rPr>
                <w:rFonts w:asciiTheme="minorHAnsi" w:eastAsia="Calibri" w:hAnsiTheme="minorHAnsi" w:cs="Times New Roman"/>
                <w:b/>
                <w:color w:val="FFFFFF" w:themeColor="background1"/>
                <w:spacing w:val="4"/>
                <w:sz w:val="20"/>
                <w:szCs w:val="20"/>
              </w:rPr>
              <w:t>Kryterium 1 - Poprawa bezpieczeństwa ruchu drogowego</w:t>
            </w:r>
          </w:p>
        </w:tc>
      </w:tr>
    </w:tbl>
    <w:p w:rsidR="00516D3F" w:rsidRDefault="007A6482" w:rsidP="005F0516">
      <w:pPr>
        <w:spacing w:before="240" w:after="0" w:line="240" w:lineRule="auto"/>
        <w:jc w:val="both"/>
        <w:rPr>
          <w:rFonts w:eastAsia="Arial" w:cs="Times New Roman"/>
          <w:spacing w:val="4"/>
          <w:sz w:val="20"/>
          <w:szCs w:val="20"/>
        </w:rPr>
      </w:pPr>
      <w:r w:rsidRPr="00516D3F">
        <w:rPr>
          <w:rFonts w:eastAsia="Arial" w:cs="Times New Roman"/>
          <w:spacing w:val="4"/>
          <w:sz w:val="20"/>
          <w:szCs w:val="20"/>
        </w:rPr>
        <w:t xml:space="preserve">Wnioskodawca z </w:t>
      </w:r>
      <w:r w:rsidR="00516D3F" w:rsidRPr="00516D3F">
        <w:rPr>
          <w:rFonts w:eastAsia="Arial" w:cs="Times New Roman"/>
          <w:spacing w:val="4"/>
          <w:sz w:val="20"/>
          <w:szCs w:val="20"/>
        </w:rPr>
        <w:t>list</w:t>
      </w:r>
      <w:r w:rsidRPr="00516D3F">
        <w:rPr>
          <w:rFonts w:eastAsia="Arial" w:cs="Times New Roman"/>
          <w:spacing w:val="4"/>
          <w:sz w:val="20"/>
          <w:szCs w:val="20"/>
        </w:rPr>
        <w:t xml:space="preserve"> dokonuje wyboru poziomu ryzyka </w:t>
      </w:r>
      <w:r w:rsidR="00516D3F" w:rsidRPr="00516D3F">
        <w:rPr>
          <w:rFonts w:eastAsia="Arial" w:cs="Times New Roman"/>
          <w:spacing w:val="4"/>
          <w:sz w:val="20"/>
          <w:szCs w:val="20"/>
        </w:rPr>
        <w:t xml:space="preserve">na podstawie tabel wskazanych w „Kryteriach oceny wniosków o dofinansowanie </w:t>
      </w:r>
      <w:r w:rsidR="00516D3F">
        <w:rPr>
          <w:rFonts w:eastAsia="Arial" w:cs="Times New Roman"/>
          <w:spacing w:val="4"/>
          <w:sz w:val="20"/>
          <w:szCs w:val="20"/>
        </w:rPr>
        <w:br/>
      </w:r>
      <w:r w:rsidR="00516D3F" w:rsidRPr="00516D3F">
        <w:rPr>
          <w:rFonts w:eastAsia="Arial" w:cs="Times New Roman"/>
          <w:spacing w:val="4"/>
          <w:sz w:val="20"/>
          <w:szCs w:val="20"/>
        </w:rPr>
        <w:t xml:space="preserve">w ramach”, odpowiednio dla poszczególnych </w:t>
      </w:r>
      <w:proofErr w:type="spellStart"/>
      <w:r w:rsidR="00516D3F" w:rsidRPr="00516D3F">
        <w:rPr>
          <w:rFonts w:eastAsia="Arial" w:cs="Times New Roman"/>
          <w:spacing w:val="4"/>
          <w:sz w:val="20"/>
          <w:szCs w:val="20"/>
        </w:rPr>
        <w:t>podkryteriów</w:t>
      </w:r>
      <w:proofErr w:type="spellEnd"/>
      <w:r w:rsidR="00516D3F" w:rsidRPr="00516D3F">
        <w:rPr>
          <w:rFonts w:eastAsia="Arial" w:cs="Times New Roman"/>
          <w:spacing w:val="4"/>
          <w:sz w:val="20"/>
          <w:szCs w:val="20"/>
        </w:rPr>
        <w:t xml:space="preserve"> i lokalizacji w określonym </w:t>
      </w:r>
      <w:r w:rsidR="00516D3F">
        <w:rPr>
          <w:rFonts w:eastAsia="Arial" w:cs="Times New Roman"/>
          <w:spacing w:val="4"/>
          <w:sz w:val="20"/>
          <w:szCs w:val="20"/>
        </w:rPr>
        <w:t>powiecie - d</w:t>
      </w:r>
      <w:r w:rsidR="00516D3F" w:rsidRPr="00516D3F">
        <w:rPr>
          <w:rFonts w:eastAsia="Arial" w:cs="Times New Roman"/>
          <w:spacing w:val="4"/>
          <w:sz w:val="20"/>
          <w:szCs w:val="20"/>
        </w:rPr>
        <w:t xml:space="preserve">la zadań na drogach gminnych należy przyjąć założenie, że gmina uzyskuje punkty adekwatnie </w:t>
      </w:r>
      <w:r w:rsidR="004A4969">
        <w:rPr>
          <w:rFonts w:eastAsia="Arial" w:cs="Times New Roman"/>
          <w:spacing w:val="4"/>
          <w:sz w:val="20"/>
          <w:szCs w:val="20"/>
        </w:rPr>
        <w:br/>
      </w:r>
      <w:r w:rsidR="00516D3F" w:rsidRPr="00516D3F">
        <w:rPr>
          <w:rFonts w:eastAsia="Arial" w:cs="Times New Roman"/>
          <w:spacing w:val="4"/>
          <w:sz w:val="20"/>
          <w:szCs w:val="20"/>
        </w:rPr>
        <w:t>do ryzyka, jakim objęty jest powiat, w którym jest ona usytuowana.</w:t>
      </w:r>
    </w:p>
    <w:p w:rsidR="00CD1C14" w:rsidRPr="00CD1C14" w:rsidRDefault="00516D3F" w:rsidP="004A4969">
      <w:pPr>
        <w:spacing w:after="0" w:line="240" w:lineRule="auto"/>
        <w:jc w:val="both"/>
        <w:rPr>
          <w:rFonts w:eastAsia="Arial" w:cs="Times New Roman"/>
          <w:i/>
          <w:spacing w:val="4"/>
          <w:sz w:val="20"/>
          <w:szCs w:val="20"/>
        </w:rPr>
      </w:pPr>
      <w:r>
        <w:rPr>
          <w:rFonts w:eastAsia="Arial" w:cs="Times New Roman"/>
          <w:spacing w:val="4"/>
          <w:sz w:val="20"/>
          <w:szCs w:val="20"/>
        </w:rPr>
        <w:t xml:space="preserve">W przypadku </w:t>
      </w:r>
      <w:proofErr w:type="spellStart"/>
      <w:r>
        <w:rPr>
          <w:rFonts w:eastAsia="Arial" w:cs="Times New Roman"/>
          <w:spacing w:val="4"/>
          <w:sz w:val="20"/>
          <w:szCs w:val="20"/>
        </w:rPr>
        <w:t>podkryterium</w:t>
      </w:r>
      <w:proofErr w:type="spellEnd"/>
      <w:r>
        <w:rPr>
          <w:rFonts w:eastAsia="Arial" w:cs="Times New Roman"/>
          <w:spacing w:val="4"/>
          <w:sz w:val="20"/>
          <w:szCs w:val="20"/>
        </w:rPr>
        <w:t xml:space="preserve"> 1.2 należy opisać zastosowane rozwiązania wynikające z </w:t>
      </w:r>
      <w:r w:rsidRPr="00516D3F">
        <w:rPr>
          <w:rFonts w:eastAsia="Arial" w:cs="Times New Roman"/>
          <w:i/>
          <w:spacing w:val="4"/>
          <w:sz w:val="20"/>
          <w:szCs w:val="20"/>
        </w:rPr>
        <w:t>Wytycznych organizacji bezpiecznego ruchu pieszych – wytyczne prawidłowego oświetlenia przejść dla pieszych</w:t>
      </w:r>
      <w:r>
        <w:rPr>
          <w:rFonts w:eastAsia="Arial" w:cs="Times New Roman"/>
          <w:i/>
          <w:spacing w:val="4"/>
          <w:sz w:val="20"/>
          <w:szCs w:val="20"/>
        </w:rPr>
        <w:t xml:space="preserve">, </w:t>
      </w:r>
      <w:r w:rsidRPr="00516D3F">
        <w:rPr>
          <w:rFonts w:eastAsia="Arial" w:cs="Times New Roman"/>
          <w:spacing w:val="4"/>
          <w:sz w:val="20"/>
          <w:szCs w:val="20"/>
        </w:rPr>
        <w:t>a także liczbę przejść dla pieszych, na którym zastosowano dane rozwiązanie/a</w:t>
      </w:r>
      <w:r>
        <w:rPr>
          <w:rFonts w:eastAsia="Arial" w:cs="Times New Roman"/>
          <w:spacing w:val="4"/>
          <w:sz w:val="20"/>
          <w:szCs w:val="20"/>
        </w:rPr>
        <w:t xml:space="preserve">. </w:t>
      </w:r>
      <w:r>
        <w:rPr>
          <w:rFonts w:eastAsia="Arial" w:cs="Times New Roman"/>
          <w:spacing w:val="4"/>
          <w:sz w:val="20"/>
          <w:szCs w:val="20"/>
        </w:rPr>
        <w:br/>
        <w:t xml:space="preserve">W przypadku </w:t>
      </w:r>
      <w:proofErr w:type="spellStart"/>
      <w:r>
        <w:rPr>
          <w:rFonts w:eastAsia="Arial" w:cs="Times New Roman"/>
          <w:spacing w:val="4"/>
          <w:sz w:val="20"/>
          <w:szCs w:val="20"/>
        </w:rPr>
        <w:t>podkryterium</w:t>
      </w:r>
      <w:proofErr w:type="spellEnd"/>
      <w:r>
        <w:rPr>
          <w:rFonts w:eastAsia="Arial" w:cs="Times New Roman"/>
          <w:spacing w:val="4"/>
          <w:sz w:val="20"/>
          <w:szCs w:val="20"/>
        </w:rPr>
        <w:t xml:space="preserve"> 1.3 należy z listy dodatkowo wybrać </w:t>
      </w:r>
      <w:r w:rsidR="00F577E9">
        <w:rPr>
          <w:rFonts w:eastAsia="Arial" w:cs="Times New Roman"/>
          <w:spacing w:val="4"/>
          <w:sz w:val="20"/>
          <w:szCs w:val="20"/>
        </w:rPr>
        <w:t>grupę</w:t>
      </w:r>
      <w:r>
        <w:rPr>
          <w:rFonts w:eastAsia="Arial" w:cs="Times New Roman"/>
          <w:spacing w:val="4"/>
          <w:sz w:val="20"/>
          <w:szCs w:val="20"/>
        </w:rPr>
        <w:t xml:space="preserve"> </w:t>
      </w:r>
      <w:r w:rsidR="00F577E9">
        <w:rPr>
          <w:rFonts w:eastAsia="Arial" w:cs="Times New Roman"/>
          <w:spacing w:val="4"/>
          <w:sz w:val="20"/>
          <w:szCs w:val="20"/>
        </w:rPr>
        <w:t>środków</w:t>
      </w:r>
      <w:r>
        <w:rPr>
          <w:rFonts w:eastAsia="Arial" w:cs="Times New Roman"/>
          <w:spacing w:val="4"/>
          <w:sz w:val="20"/>
          <w:szCs w:val="20"/>
        </w:rPr>
        <w:t xml:space="preserve"> i opisać </w:t>
      </w:r>
      <w:r w:rsidR="00CD1C14">
        <w:rPr>
          <w:rFonts w:eastAsia="Arial" w:cs="Times New Roman"/>
          <w:spacing w:val="4"/>
          <w:sz w:val="20"/>
          <w:szCs w:val="20"/>
        </w:rPr>
        <w:t>z</w:t>
      </w:r>
      <w:r>
        <w:rPr>
          <w:rFonts w:eastAsia="Arial" w:cs="Times New Roman"/>
          <w:spacing w:val="4"/>
          <w:sz w:val="20"/>
          <w:szCs w:val="20"/>
        </w:rPr>
        <w:t xml:space="preserve">astosowany </w:t>
      </w:r>
      <w:r w:rsidR="00CD1C14">
        <w:rPr>
          <w:rFonts w:eastAsia="Arial" w:cs="Times New Roman"/>
          <w:spacing w:val="4"/>
          <w:sz w:val="20"/>
          <w:szCs w:val="20"/>
        </w:rPr>
        <w:t xml:space="preserve">środek z </w:t>
      </w:r>
      <w:r w:rsidR="00CD1C14" w:rsidRPr="00CD1C14">
        <w:rPr>
          <w:rFonts w:eastAsia="Arial" w:cs="Times New Roman"/>
          <w:i/>
          <w:spacing w:val="4"/>
          <w:sz w:val="20"/>
          <w:szCs w:val="20"/>
        </w:rPr>
        <w:t>Katalogu wybranych środków zarządzania prędkością.</w:t>
      </w:r>
    </w:p>
    <w:p w:rsidR="007A6482" w:rsidRPr="00CD1C14" w:rsidRDefault="00CD1C14" w:rsidP="004A4969">
      <w:pPr>
        <w:spacing w:after="120" w:line="240" w:lineRule="auto"/>
        <w:jc w:val="both"/>
        <w:rPr>
          <w:rFonts w:eastAsia="Arial" w:cs="Times New Roman"/>
          <w:spacing w:val="4"/>
          <w:sz w:val="20"/>
          <w:szCs w:val="20"/>
        </w:rPr>
      </w:pPr>
      <w:r>
        <w:rPr>
          <w:rFonts w:eastAsia="Arial" w:cs="Times New Roman"/>
          <w:spacing w:val="4"/>
          <w:sz w:val="20"/>
          <w:szCs w:val="20"/>
        </w:rPr>
        <w:t>W przypadku zadania obejmującego więcej niż jeden odcinek drogi, Wnioskodawca z list</w:t>
      </w:r>
      <w:r w:rsidR="007A6482" w:rsidRPr="00CD1C14">
        <w:rPr>
          <w:rFonts w:eastAsia="Arial" w:cs="Times New Roman"/>
          <w:spacing w:val="4"/>
          <w:sz w:val="20"/>
          <w:szCs w:val="20"/>
        </w:rPr>
        <w:t xml:space="preserve"> dokonuje wyboru rozwiązań planowanych </w:t>
      </w:r>
      <w:r w:rsidR="004A4969">
        <w:rPr>
          <w:rFonts w:eastAsia="Arial" w:cs="Times New Roman"/>
          <w:spacing w:val="4"/>
          <w:sz w:val="20"/>
          <w:szCs w:val="20"/>
        </w:rPr>
        <w:br/>
      </w:r>
      <w:r w:rsidR="007A6482" w:rsidRPr="00CD1C14">
        <w:rPr>
          <w:rFonts w:eastAsia="Arial" w:cs="Times New Roman"/>
          <w:spacing w:val="4"/>
          <w:sz w:val="20"/>
          <w:szCs w:val="20"/>
        </w:rPr>
        <w:t xml:space="preserve">do wykonania na którymkolwiek z odcinków drogi objętej zadaniem, </w:t>
      </w:r>
      <w:r>
        <w:rPr>
          <w:rFonts w:eastAsia="Arial" w:cs="Times New Roman"/>
          <w:spacing w:val="4"/>
          <w:sz w:val="20"/>
          <w:szCs w:val="20"/>
        </w:rPr>
        <w:br/>
      </w:r>
      <w:r w:rsidR="007A6482" w:rsidRPr="00CD1C14">
        <w:rPr>
          <w:rFonts w:eastAsia="Arial" w:cs="Times New Roman"/>
          <w:spacing w:val="4"/>
          <w:sz w:val="20"/>
          <w:szCs w:val="20"/>
        </w:rPr>
        <w:t xml:space="preserve">z tym że nie należy powielać rozwiązań tego samo typu. W przypadku tego kryterium możliwe jest dodawanie wierszy, gdy liczba pozycji przekracza liczbę wierszy aktualnie znajdujących się we wzorze wniosku. </w:t>
      </w: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6028"/>
      </w:tblGrid>
      <w:tr w:rsidR="007A6482" w:rsidRPr="001E415B" w:rsidTr="00941020">
        <w:trPr>
          <w:trHeight w:val="57"/>
        </w:trPr>
        <w:tc>
          <w:tcPr>
            <w:tcW w:w="9068" w:type="dxa"/>
            <w:shd w:val="clear" w:color="auto" w:fill="000000" w:themeFill="text1"/>
          </w:tcPr>
          <w:p w:rsidR="00F577E9" w:rsidRPr="00A97622" w:rsidRDefault="00F577E9" w:rsidP="00F577E9">
            <w:pPr>
              <w:pStyle w:val="Teksttreci30"/>
              <w:keepNext/>
              <w:keepLines/>
              <w:shd w:val="clear" w:color="auto" w:fill="auto"/>
              <w:spacing w:after="0" w:line="240" w:lineRule="auto"/>
              <w:jc w:val="center"/>
              <w:rPr>
                <w:rFonts w:asciiTheme="minorHAnsi" w:hAnsiTheme="minorHAnsi"/>
                <w:b/>
                <w:i w:val="0"/>
                <w:color w:val="FFFFFF"/>
                <w:spacing w:val="4"/>
                <w:sz w:val="14"/>
                <w:szCs w:val="14"/>
              </w:rPr>
            </w:pPr>
          </w:p>
          <w:p w:rsidR="007A6482" w:rsidRPr="001E415B" w:rsidRDefault="00F577E9" w:rsidP="00F577E9">
            <w:pPr>
              <w:pStyle w:val="Teksttreci30"/>
              <w:keepNext/>
              <w:keepLines/>
              <w:shd w:val="clear" w:color="auto" w:fill="auto"/>
              <w:spacing w:line="240" w:lineRule="auto"/>
              <w:jc w:val="center"/>
              <w:rPr>
                <w:rFonts w:ascii="Times New Roman" w:eastAsia="Calibri" w:hAnsi="Times New Roman" w:cs="Times New Roman"/>
                <w:b/>
                <w:color w:val="FFFFFF" w:themeColor="background1"/>
                <w:spacing w:val="4"/>
              </w:rPr>
            </w:pPr>
            <w:r w:rsidRPr="00F577E9">
              <w:rPr>
                <w:rFonts w:asciiTheme="minorHAnsi" w:hAnsiTheme="minorHAnsi"/>
                <w:b/>
                <w:i w:val="0"/>
                <w:color w:val="FFFFFF"/>
                <w:spacing w:val="4"/>
              </w:rPr>
              <w:t xml:space="preserve">KRYTERIUM 2 – </w:t>
            </w:r>
            <w:r>
              <w:rPr>
                <w:rFonts w:asciiTheme="minorHAnsi" w:hAnsiTheme="minorHAnsi"/>
                <w:b/>
                <w:i w:val="0"/>
                <w:color w:val="FFFFFF"/>
                <w:spacing w:val="4"/>
              </w:rPr>
              <w:t>Z</w:t>
            </w:r>
            <w:r w:rsidRPr="00F577E9">
              <w:rPr>
                <w:rFonts w:asciiTheme="minorHAnsi" w:hAnsiTheme="minorHAnsi"/>
                <w:b/>
                <w:i w:val="0"/>
                <w:color w:val="FFFFFF"/>
                <w:spacing w:val="4"/>
              </w:rPr>
              <w:t>apewnienie spójności sieci dróg publicznych</w:t>
            </w:r>
          </w:p>
        </w:tc>
      </w:tr>
    </w:tbl>
    <w:p w:rsidR="00A97622" w:rsidRPr="00A97622" w:rsidRDefault="007A6482" w:rsidP="005F0516">
      <w:pPr>
        <w:spacing w:before="240" w:after="120" w:line="240" w:lineRule="auto"/>
        <w:jc w:val="both"/>
        <w:rPr>
          <w:rFonts w:eastAsia="Arial" w:cs="Times New Roman"/>
          <w:spacing w:val="4"/>
          <w:sz w:val="20"/>
          <w:szCs w:val="20"/>
        </w:rPr>
      </w:pPr>
      <w:r w:rsidRPr="00A97622">
        <w:rPr>
          <w:rFonts w:eastAsia="Arial" w:cs="Times New Roman"/>
          <w:spacing w:val="4"/>
          <w:sz w:val="20"/>
          <w:szCs w:val="20"/>
        </w:rPr>
        <w:t>W kryterium uwzględnia się znaczenie danej drogi</w:t>
      </w:r>
      <w:r w:rsidR="00A97622" w:rsidRPr="00A97622">
        <w:rPr>
          <w:rFonts w:eastAsia="Arial" w:cs="Times New Roman"/>
          <w:spacing w:val="4"/>
          <w:sz w:val="20"/>
          <w:szCs w:val="20"/>
        </w:rPr>
        <w:t>/dróg</w:t>
      </w:r>
      <w:r w:rsidRPr="00A97622">
        <w:rPr>
          <w:rFonts w:eastAsia="Arial" w:cs="Times New Roman"/>
          <w:spacing w:val="4"/>
          <w:sz w:val="20"/>
          <w:szCs w:val="20"/>
        </w:rPr>
        <w:t xml:space="preserve"> w sieci dróg publicznych, w zakresie</w:t>
      </w:r>
      <w:r w:rsidR="00A97622" w:rsidRPr="00A97622">
        <w:rPr>
          <w:rFonts w:eastAsia="Arial" w:cs="Times New Roman"/>
          <w:spacing w:val="4"/>
          <w:sz w:val="20"/>
          <w:szCs w:val="20"/>
        </w:rPr>
        <w:t xml:space="preserve"> </w:t>
      </w:r>
      <w:r w:rsidRPr="00A97622">
        <w:rPr>
          <w:rFonts w:eastAsia="Arial" w:cs="Times New Roman"/>
          <w:spacing w:val="4"/>
          <w:sz w:val="20"/>
          <w:szCs w:val="20"/>
        </w:rPr>
        <w:t xml:space="preserve">bezpośredniej łączności z drogami </w:t>
      </w:r>
      <w:r w:rsidR="00A97622" w:rsidRPr="00A97622">
        <w:rPr>
          <w:rFonts w:eastAsia="Arial" w:cs="Times New Roman"/>
          <w:spacing w:val="4"/>
          <w:sz w:val="20"/>
          <w:szCs w:val="20"/>
        </w:rPr>
        <w:t>wyższej kategorii.</w:t>
      </w:r>
    </w:p>
    <w:p w:rsidR="00A97622" w:rsidRDefault="00A97622" w:rsidP="004A4969">
      <w:pPr>
        <w:spacing w:after="120" w:line="240" w:lineRule="auto"/>
        <w:jc w:val="both"/>
        <w:rPr>
          <w:rFonts w:eastAsia="Arial" w:cs="Times New Roman"/>
          <w:spacing w:val="4"/>
          <w:sz w:val="20"/>
          <w:szCs w:val="20"/>
        </w:rPr>
      </w:pPr>
      <w:r w:rsidRPr="00A97622">
        <w:rPr>
          <w:rFonts w:eastAsia="Arial" w:cs="Times New Roman"/>
          <w:spacing w:val="4"/>
          <w:sz w:val="20"/>
          <w:szCs w:val="20"/>
        </w:rPr>
        <w:t xml:space="preserve">We wniosku należy w pierwszej kolejności wybrać odpowiednio liczbę połączeń (dla wszystkich odcinków odrębnie), a następnie wskazać numer drogi, z którą łączy się </w:t>
      </w:r>
      <w:r>
        <w:rPr>
          <w:rFonts w:eastAsia="Arial" w:cs="Times New Roman"/>
          <w:spacing w:val="4"/>
          <w:sz w:val="20"/>
          <w:szCs w:val="20"/>
        </w:rPr>
        <w:t xml:space="preserve">dany odcinek oraz jej kategorię (wybór </w:t>
      </w:r>
      <w:r w:rsidR="004A4969">
        <w:rPr>
          <w:rFonts w:eastAsia="Arial" w:cs="Times New Roman"/>
          <w:spacing w:val="4"/>
          <w:sz w:val="20"/>
          <w:szCs w:val="20"/>
        </w:rPr>
        <w:br/>
      </w:r>
      <w:r>
        <w:rPr>
          <w:rFonts w:eastAsia="Arial" w:cs="Times New Roman"/>
          <w:spacing w:val="4"/>
          <w:sz w:val="20"/>
          <w:szCs w:val="20"/>
        </w:rPr>
        <w:t>z listy).</w:t>
      </w:r>
    </w:p>
    <w:p w:rsidR="00F95151" w:rsidRDefault="00F95151" w:rsidP="004A4969">
      <w:pPr>
        <w:spacing w:after="120" w:line="240" w:lineRule="auto"/>
        <w:jc w:val="both"/>
        <w:rPr>
          <w:rFonts w:eastAsia="Arial" w:cs="Times New Roman"/>
          <w:spacing w:val="4"/>
          <w:sz w:val="20"/>
          <w:szCs w:val="20"/>
        </w:rPr>
      </w:pPr>
    </w:p>
    <w:p w:rsidR="005F0516" w:rsidRDefault="005F0516" w:rsidP="004A4969">
      <w:pPr>
        <w:spacing w:after="120" w:line="240" w:lineRule="auto"/>
        <w:jc w:val="both"/>
        <w:rPr>
          <w:rFonts w:eastAsia="Arial" w:cs="Times New Roman"/>
          <w:spacing w:val="4"/>
          <w:sz w:val="20"/>
          <w:szCs w:val="20"/>
        </w:rPr>
      </w:pP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6028"/>
      </w:tblGrid>
      <w:tr w:rsidR="007A6482" w:rsidRPr="001E415B" w:rsidTr="00D672B3">
        <w:trPr>
          <w:trHeight w:val="57"/>
        </w:trPr>
        <w:tc>
          <w:tcPr>
            <w:tcW w:w="6254" w:type="dxa"/>
            <w:shd w:val="clear" w:color="auto" w:fill="000000" w:themeFill="text1"/>
            <w:vAlign w:val="center"/>
          </w:tcPr>
          <w:p w:rsidR="007A6482" w:rsidRPr="00D672B3" w:rsidRDefault="00E849B0" w:rsidP="00D672B3">
            <w:pPr>
              <w:pStyle w:val="Teksttreci30"/>
              <w:keepNext/>
              <w:keepLines/>
              <w:shd w:val="clear" w:color="auto" w:fill="auto"/>
              <w:spacing w:line="240" w:lineRule="auto"/>
              <w:jc w:val="center"/>
              <w:rPr>
                <w:rFonts w:asciiTheme="minorHAnsi" w:eastAsia="Calibri" w:hAnsiTheme="minorHAnsi" w:cs="Times New Roman"/>
                <w:b/>
                <w:i w:val="0"/>
                <w:color w:val="FFFFFF" w:themeColor="background1"/>
                <w:spacing w:val="4"/>
              </w:rPr>
            </w:pPr>
            <w:r>
              <w:rPr>
                <w:rFonts w:asciiTheme="minorHAnsi" w:hAnsiTheme="minorHAnsi"/>
                <w:b/>
                <w:i w:val="0"/>
                <w:color w:val="FFFFFF"/>
                <w:spacing w:val="4"/>
              </w:rPr>
              <w:br/>
            </w:r>
            <w:r w:rsidR="00D672B3" w:rsidRPr="00D672B3">
              <w:rPr>
                <w:rFonts w:asciiTheme="minorHAnsi" w:hAnsiTheme="minorHAnsi"/>
                <w:b/>
                <w:i w:val="0"/>
                <w:color w:val="FFFFFF"/>
                <w:spacing w:val="4"/>
              </w:rPr>
              <w:t xml:space="preserve">KRYTERIUM 3 – </w:t>
            </w:r>
            <w:r w:rsidR="00D672B3">
              <w:rPr>
                <w:rFonts w:asciiTheme="minorHAnsi" w:hAnsiTheme="minorHAnsi"/>
                <w:b/>
                <w:i w:val="0"/>
                <w:color w:val="FFFFFF"/>
                <w:spacing w:val="4"/>
              </w:rPr>
              <w:t>P</w:t>
            </w:r>
            <w:r w:rsidR="00D672B3" w:rsidRPr="00D672B3">
              <w:rPr>
                <w:rFonts w:asciiTheme="minorHAnsi" w:hAnsiTheme="minorHAnsi"/>
                <w:b/>
                <w:i w:val="0"/>
                <w:color w:val="FFFFFF"/>
                <w:spacing w:val="4"/>
              </w:rPr>
              <w:t>odnoszenie standardów technicznych dróg</w:t>
            </w:r>
          </w:p>
        </w:tc>
      </w:tr>
    </w:tbl>
    <w:p w:rsidR="00D672B3" w:rsidRPr="00D672B3" w:rsidRDefault="00D672B3" w:rsidP="005F0516">
      <w:pPr>
        <w:spacing w:before="240" w:after="120" w:line="240" w:lineRule="auto"/>
        <w:jc w:val="both"/>
        <w:rPr>
          <w:rFonts w:cs="Times New Roman"/>
          <w:spacing w:val="4"/>
          <w:sz w:val="20"/>
          <w:szCs w:val="20"/>
        </w:rPr>
      </w:pPr>
      <w:r w:rsidRPr="00D672B3">
        <w:rPr>
          <w:rFonts w:cs="Times New Roman"/>
          <w:spacing w:val="4"/>
          <w:sz w:val="20"/>
          <w:szCs w:val="20"/>
        </w:rPr>
        <w:t xml:space="preserve">Wypełnienie wniosku w ramach przedmiotowego kryterium polega </w:t>
      </w:r>
      <w:r w:rsidR="004A4969">
        <w:rPr>
          <w:rFonts w:cs="Times New Roman"/>
          <w:spacing w:val="4"/>
          <w:sz w:val="20"/>
          <w:szCs w:val="20"/>
        </w:rPr>
        <w:br/>
      </w:r>
      <w:r w:rsidRPr="00D672B3">
        <w:rPr>
          <w:rFonts w:cs="Times New Roman"/>
          <w:spacing w:val="4"/>
          <w:sz w:val="20"/>
          <w:szCs w:val="20"/>
        </w:rPr>
        <w:t xml:space="preserve">na </w:t>
      </w:r>
      <w:r>
        <w:rPr>
          <w:rFonts w:cs="Times New Roman"/>
          <w:spacing w:val="4"/>
          <w:sz w:val="20"/>
          <w:szCs w:val="20"/>
        </w:rPr>
        <w:t xml:space="preserve">wskazaniu danych </w:t>
      </w:r>
      <w:r w:rsidRPr="00D672B3">
        <w:rPr>
          <w:rFonts w:cs="Times New Roman"/>
          <w:spacing w:val="4"/>
          <w:sz w:val="20"/>
          <w:szCs w:val="20"/>
        </w:rPr>
        <w:t>prawidłowość przyjętych rozwiązań techniczno-budowlanych, elastyczność w kształtowaniu elementów drogi wynikającą z lokalnych potrzeb komunikacyjnych oraz jej otoczenia, kompleksowość zaplanowanych robót, stosowanie rozwiązań techniczno-budowlanych podnoszących niechronionych uczestników ruchu oraz gwarantujących sprawne odwodnienie drogi</w:t>
      </w:r>
    </w:p>
    <w:tbl>
      <w:tblPr>
        <w:tblStyle w:val="Tabela-Siatka"/>
        <w:tblW w:w="0" w:type="auto"/>
        <w:tblBorders>
          <w:insideH w:val="single" w:sz="4" w:space="0" w:color="FFFFFF" w:themeColor="background1"/>
        </w:tblBorders>
        <w:shd w:val="clear" w:color="auto" w:fill="000000" w:themeFill="text1"/>
        <w:tblLook w:val="04A0" w:firstRow="1" w:lastRow="0" w:firstColumn="1" w:lastColumn="0" w:noHBand="0" w:noVBand="1"/>
      </w:tblPr>
      <w:tblGrid>
        <w:gridCol w:w="6028"/>
      </w:tblGrid>
      <w:tr w:rsidR="00D672B3" w:rsidRPr="001E415B" w:rsidTr="00D672B3">
        <w:tc>
          <w:tcPr>
            <w:tcW w:w="6254" w:type="dxa"/>
            <w:shd w:val="clear" w:color="auto" w:fill="000000" w:themeFill="text1"/>
            <w:vAlign w:val="center"/>
          </w:tcPr>
          <w:p w:rsidR="00D672B3" w:rsidRPr="00D672B3" w:rsidRDefault="00D672B3" w:rsidP="002038CD">
            <w:pPr>
              <w:spacing w:after="120" w:line="320" w:lineRule="atLeast"/>
              <w:jc w:val="center"/>
              <w:rPr>
                <w:rFonts w:asciiTheme="minorHAnsi" w:hAnsiTheme="minorHAnsi" w:cs="Times New Roman"/>
                <w:b/>
                <w:color w:val="FFFFFF" w:themeColor="background1"/>
                <w:spacing w:val="4"/>
                <w:sz w:val="20"/>
                <w:szCs w:val="20"/>
              </w:rPr>
            </w:pPr>
            <w:r w:rsidRPr="00D672B3">
              <w:rPr>
                <w:rFonts w:asciiTheme="minorHAnsi" w:hAnsiTheme="minorHAnsi" w:cs="Times New Roman"/>
                <w:b/>
                <w:color w:val="FFFFFF" w:themeColor="background1"/>
                <w:spacing w:val="4"/>
                <w:sz w:val="20"/>
                <w:szCs w:val="20"/>
              </w:rPr>
              <w:t xml:space="preserve">REMONT </w:t>
            </w:r>
          </w:p>
        </w:tc>
      </w:tr>
    </w:tbl>
    <w:p w:rsidR="004846BD" w:rsidRPr="004846BD" w:rsidRDefault="004846BD" w:rsidP="004846BD">
      <w:pPr>
        <w:spacing w:after="0" w:line="320" w:lineRule="atLeast"/>
        <w:jc w:val="both"/>
        <w:rPr>
          <w:rFonts w:cs="Times New Roman"/>
          <w:spacing w:val="4"/>
          <w:sz w:val="20"/>
          <w:szCs w:val="20"/>
        </w:rPr>
      </w:pPr>
      <w:r>
        <w:rPr>
          <w:rFonts w:cs="Times New Roman"/>
          <w:b/>
          <w:spacing w:val="4"/>
          <w:sz w:val="20"/>
          <w:szCs w:val="20"/>
        </w:rPr>
        <w:t>DANE PODSTAWOWE</w:t>
      </w:r>
    </w:p>
    <w:p w:rsidR="007A6482" w:rsidRPr="00E12BB3" w:rsidRDefault="004A4969" w:rsidP="004A4969">
      <w:pPr>
        <w:spacing w:after="0" w:line="240" w:lineRule="auto"/>
        <w:jc w:val="both"/>
        <w:rPr>
          <w:rFonts w:cs="Times New Roman"/>
          <w:spacing w:val="4"/>
          <w:sz w:val="20"/>
          <w:szCs w:val="20"/>
        </w:rPr>
      </w:pPr>
      <w:r>
        <w:rPr>
          <w:rFonts w:cs="Times New Roman"/>
          <w:spacing w:val="4"/>
          <w:sz w:val="20"/>
          <w:szCs w:val="20"/>
        </w:rPr>
        <w:t xml:space="preserve">Należy scharakteryzować </w:t>
      </w:r>
      <w:r w:rsidR="007A6482" w:rsidRPr="00E12BB3">
        <w:rPr>
          <w:rFonts w:cs="Times New Roman"/>
          <w:spacing w:val="4"/>
          <w:sz w:val="20"/>
          <w:szCs w:val="20"/>
          <w:u w:val="single"/>
        </w:rPr>
        <w:t>każdy odcinek drogi osobno</w:t>
      </w:r>
      <w:r w:rsidR="007A6482" w:rsidRPr="00E12BB3">
        <w:rPr>
          <w:rFonts w:cs="Times New Roman"/>
          <w:spacing w:val="4"/>
          <w:sz w:val="20"/>
          <w:szCs w:val="20"/>
        </w:rPr>
        <w:t xml:space="preserve"> poprzez:</w:t>
      </w:r>
    </w:p>
    <w:p w:rsidR="007A6482" w:rsidRPr="00E12BB3" w:rsidRDefault="007A6482" w:rsidP="004A4969">
      <w:pPr>
        <w:pStyle w:val="Akapitzlist"/>
        <w:numPr>
          <w:ilvl w:val="0"/>
          <w:numId w:val="7"/>
        </w:numPr>
        <w:tabs>
          <w:tab w:val="left" w:pos="284"/>
        </w:tabs>
        <w:spacing w:after="0" w:line="240" w:lineRule="auto"/>
        <w:ind w:left="0" w:firstLine="0"/>
        <w:contextualSpacing w:val="0"/>
        <w:jc w:val="both"/>
        <w:rPr>
          <w:rFonts w:cs="Times New Roman"/>
          <w:spacing w:val="4"/>
          <w:sz w:val="20"/>
          <w:szCs w:val="20"/>
        </w:rPr>
      </w:pPr>
      <w:r w:rsidRPr="00E12BB3">
        <w:rPr>
          <w:rFonts w:cs="Times New Roman"/>
          <w:spacing w:val="4"/>
          <w:sz w:val="20"/>
          <w:szCs w:val="20"/>
        </w:rPr>
        <w:t xml:space="preserve">wybranie z listy kategorii drogi publicznej, o której mowa w art. 2 ustawy </w:t>
      </w:r>
      <w:r w:rsidRPr="00E12BB3">
        <w:rPr>
          <w:rFonts w:cs="Times New Roman"/>
          <w:i/>
          <w:spacing w:val="4"/>
          <w:sz w:val="20"/>
          <w:szCs w:val="20"/>
        </w:rPr>
        <w:t>o drogach publicznych</w:t>
      </w:r>
      <w:r w:rsidRPr="00E12BB3">
        <w:rPr>
          <w:rFonts w:cs="Times New Roman"/>
          <w:spacing w:val="4"/>
          <w:sz w:val="20"/>
          <w:szCs w:val="20"/>
        </w:rPr>
        <w:t>,</w:t>
      </w:r>
    </w:p>
    <w:p w:rsidR="007A6482" w:rsidRPr="00E12BB3" w:rsidRDefault="007A6482" w:rsidP="004A4969">
      <w:pPr>
        <w:pStyle w:val="Akapitzlist"/>
        <w:numPr>
          <w:ilvl w:val="0"/>
          <w:numId w:val="7"/>
        </w:numPr>
        <w:tabs>
          <w:tab w:val="left" w:pos="284"/>
        </w:tabs>
        <w:spacing w:after="0" w:line="240" w:lineRule="auto"/>
        <w:ind w:left="0" w:firstLine="0"/>
        <w:contextualSpacing w:val="0"/>
        <w:jc w:val="both"/>
        <w:rPr>
          <w:rFonts w:cs="Times New Roman"/>
          <w:spacing w:val="4"/>
          <w:sz w:val="20"/>
          <w:szCs w:val="20"/>
        </w:rPr>
      </w:pPr>
      <w:r w:rsidRPr="00E12BB3">
        <w:rPr>
          <w:rFonts w:cs="Times New Roman"/>
          <w:spacing w:val="4"/>
          <w:sz w:val="20"/>
          <w:szCs w:val="20"/>
        </w:rPr>
        <w:t>wpisanie numeru drogi publicznej, o którym mowa w art. 10 ww. ustawy w formacie:</w:t>
      </w:r>
    </w:p>
    <w:p w:rsidR="007A6482" w:rsidRPr="00E12BB3" w:rsidRDefault="007A6482" w:rsidP="004A4969">
      <w:pPr>
        <w:pStyle w:val="Akapitzlist"/>
        <w:numPr>
          <w:ilvl w:val="0"/>
          <w:numId w:val="8"/>
        </w:numPr>
        <w:tabs>
          <w:tab w:val="left" w:pos="567"/>
        </w:tabs>
        <w:spacing w:after="0" w:line="240" w:lineRule="auto"/>
        <w:ind w:left="284" w:firstLine="0"/>
        <w:contextualSpacing w:val="0"/>
        <w:jc w:val="both"/>
        <w:rPr>
          <w:rFonts w:cs="Times New Roman"/>
          <w:spacing w:val="4"/>
          <w:sz w:val="20"/>
          <w:szCs w:val="20"/>
        </w:rPr>
      </w:pPr>
      <w:r w:rsidRPr="00E12BB3">
        <w:rPr>
          <w:rFonts w:cs="Times New Roman"/>
          <w:spacing w:val="4"/>
          <w:sz w:val="20"/>
          <w:szCs w:val="20"/>
        </w:rPr>
        <w:t>000000N – dla drogi gminnej,</w:t>
      </w:r>
    </w:p>
    <w:p w:rsidR="007A6482" w:rsidRPr="00E12BB3" w:rsidRDefault="007A6482" w:rsidP="004A4969">
      <w:pPr>
        <w:pStyle w:val="Akapitzlist"/>
        <w:numPr>
          <w:ilvl w:val="0"/>
          <w:numId w:val="8"/>
        </w:numPr>
        <w:tabs>
          <w:tab w:val="left" w:pos="567"/>
        </w:tabs>
        <w:spacing w:after="0" w:line="240" w:lineRule="auto"/>
        <w:ind w:left="284" w:firstLine="0"/>
        <w:contextualSpacing w:val="0"/>
        <w:jc w:val="both"/>
        <w:rPr>
          <w:rFonts w:cs="Times New Roman"/>
          <w:spacing w:val="4"/>
          <w:sz w:val="20"/>
          <w:szCs w:val="20"/>
        </w:rPr>
      </w:pPr>
      <w:r w:rsidRPr="00E12BB3">
        <w:rPr>
          <w:rFonts w:cs="Times New Roman"/>
          <w:spacing w:val="4"/>
          <w:sz w:val="20"/>
          <w:szCs w:val="20"/>
        </w:rPr>
        <w:t>0000N – dla drogi powiatowej,</w:t>
      </w:r>
    </w:p>
    <w:p w:rsidR="004846BD" w:rsidRDefault="00E12BB3" w:rsidP="004A4969">
      <w:pPr>
        <w:pStyle w:val="Akapitzlist"/>
        <w:numPr>
          <w:ilvl w:val="0"/>
          <w:numId w:val="7"/>
        </w:numPr>
        <w:tabs>
          <w:tab w:val="left" w:pos="284"/>
        </w:tabs>
        <w:spacing w:after="0" w:line="240" w:lineRule="auto"/>
        <w:contextualSpacing w:val="0"/>
        <w:jc w:val="both"/>
        <w:rPr>
          <w:rFonts w:cs="Times New Roman"/>
          <w:spacing w:val="4"/>
          <w:sz w:val="20"/>
          <w:szCs w:val="20"/>
        </w:rPr>
      </w:pPr>
      <w:r w:rsidRPr="004846BD">
        <w:rPr>
          <w:rFonts w:cs="Times New Roman"/>
          <w:spacing w:val="4"/>
          <w:sz w:val="20"/>
          <w:szCs w:val="20"/>
        </w:rPr>
        <w:t>wybranie z listy klasy drogi</w:t>
      </w:r>
      <w:r w:rsidR="004846BD" w:rsidRPr="004846BD">
        <w:rPr>
          <w:rFonts w:cs="Times New Roman"/>
          <w:spacing w:val="4"/>
          <w:sz w:val="20"/>
          <w:szCs w:val="20"/>
        </w:rPr>
        <w:t>,</w:t>
      </w:r>
    </w:p>
    <w:p w:rsidR="007A6482" w:rsidRPr="004846BD" w:rsidRDefault="007A6482" w:rsidP="004A4969">
      <w:pPr>
        <w:pStyle w:val="Akapitzlist"/>
        <w:numPr>
          <w:ilvl w:val="0"/>
          <w:numId w:val="7"/>
        </w:numPr>
        <w:tabs>
          <w:tab w:val="left" w:pos="284"/>
        </w:tabs>
        <w:spacing w:after="0" w:line="240" w:lineRule="auto"/>
        <w:contextualSpacing w:val="0"/>
        <w:jc w:val="both"/>
        <w:rPr>
          <w:rFonts w:cs="Times New Roman"/>
          <w:spacing w:val="4"/>
          <w:sz w:val="20"/>
          <w:szCs w:val="20"/>
        </w:rPr>
      </w:pPr>
      <w:r w:rsidRPr="004846BD">
        <w:rPr>
          <w:rFonts w:cs="Times New Roman"/>
          <w:spacing w:val="4"/>
          <w:sz w:val="20"/>
          <w:szCs w:val="20"/>
        </w:rPr>
        <w:t xml:space="preserve">wpisanie długości odcinka, wynikającej z kilometrażu drogi, </w:t>
      </w:r>
      <w:r w:rsidR="0064454B">
        <w:rPr>
          <w:rFonts w:cs="Times New Roman"/>
          <w:spacing w:val="4"/>
          <w:sz w:val="20"/>
          <w:szCs w:val="20"/>
        </w:rPr>
        <w:br/>
      </w:r>
      <w:r w:rsidRPr="004846BD">
        <w:rPr>
          <w:rFonts w:cs="Times New Roman"/>
          <w:spacing w:val="4"/>
          <w:sz w:val="20"/>
          <w:szCs w:val="20"/>
        </w:rPr>
        <w:t>z dokładnością do 1 m.</w:t>
      </w:r>
    </w:p>
    <w:p w:rsidR="004846BD" w:rsidRPr="004846BD" w:rsidRDefault="004846BD" w:rsidP="00E12BB3">
      <w:pPr>
        <w:spacing w:after="0" w:line="320" w:lineRule="atLeast"/>
        <w:jc w:val="both"/>
        <w:rPr>
          <w:rFonts w:cs="Times New Roman"/>
          <w:spacing w:val="4"/>
          <w:sz w:val="20"/>
          <w:szCs w:val="20"/>
        </w:rPr>
      </w:pPr>
      <w:r w:rsidRPr="004846BD">
        <w:rPr>
          <w:rFonts w:cs="Times New Roman"/>
          <w:b/>
          <w:spacing w:val="4"/>
          <w:sz w:val="20"/>
          <w:szCs w:val="20"/>
        </w:rPr>
        <w:t>ZAKRES ROBÓT BUDOWLANYCH</w:t>
      </w:r>
      <w:r w:rsidRPr="004846BD">
        <w:rPr>
          <w:rFonts w:cs="Times New Roman"/>
          <w:spacing w:val="4"/>
          <w:sz w:val="20"/>
          <w:szCs w:val="20"/>
        </w:rPr>
        <w:t xml:space="preserve"> </w:t>
      </w:r>
    </w:p>
    <w:p w:rsidR="007A6482" w:rsidRPr="00E12BB3" w:rsidRDefault="007A6482" w:rsidP="004A4969">
      <w:pPr>
        <w:spacing w:after="0"/>
        <w:jc w:val="both"/>
        <w:rPr>
          <w:rFonts w:eastAsia="Calibri" w:cs="Times New Roman"/>
          <w:spacing w:val="4"/>
          <w:sz w:val="20"/>
          <w:szCs w:val="20"/>
        </w:rPr>
      </w:pPr>
      <w:r w:rsidRPr="00E12BB3">
        <w:rPr>
          <w:rFonts w:cs="Times New Roman"/>
          <w:spacing w:val="4"/>
          <w:sz w:val="20"/>
          <w:szCs w:val="20"/>
        </w:rPr>
        <w:t xml:space="preserve">Scharakteryzuj </w:t>
      </w:r>
      <w:r w:rsidRPr="00E12BB3">
        <w:rPr>
          <w:rFonts w:cs="Times New Roman"/>
          <w:spacing w:val="4"/>
          <w:sz w:val="20"/>
          <w:szCs w:val="20"/>
          <w:u w:val="single"/>
        </w:rPr>
        <w:t>każdy odcinek drogi osobno</w:t>
      </w:r>
      <w:r w:rsidRPr="00E12BB3">
        <w:rPr>
          <w:rFonts w:cs="Times New Roman"/>
          <w:spacing w:val="4"/>
          <w:sz w:val="20"/>
          <w:szCs w:val="20"/>
        </w:rPr>
        <w:t xml:space="preserve"> poprzez </w:t>
      </w:r>
      <w:r w:rsidRPr="00E12BB3">
        <w:rPr>
          <w:rFonts w:eastAsia="Calibri" w:cs="Times New Roman"/>
          <w:spacing w:val="4"/>
          <w:sz w:val="20"/>
          <w:szCs w:val="20"/>
        </w:rPr>
        <w:t>wybranie z listy, czy zadanie obejmuje/nie obejmuje remontu:</w:t>
      </w:r>
    </w:p>
    <w:p w:rsidR="007A6482" w:rsidRPr="00E12BB3" w:rsidRDefault="007A6482" w:rsidP="004A4969">
      <w:pPr>
        <w:pStyle w:val="Akapitzlist"/>
        <w:numPr>
          <w:ilvl w:val="0"/>
          <w:numId w:val="2"/>
        </w:numPr>
        <w:tabs>
          <w:tab w:val="left" w:pos="567"/>
        </w:tabs>
        <w:spacing w:after="0"/>
        <w:ind w:left="284" w:firstLine="0"/>
        <w:contextualSpacing w:val="0"/>
        <w:jc w:val="both"/>
        <w:rPr>
          <w:rFonts w:eastAsia="Calibri" w:cs="Times New Roman"/>
          <w:spacing w:val="4"/>
          <w:sz w:val="20"/>
          <w:szCs w:val="20"/>
        </w:rPr>
      </w:pPr>
      <w:r w:rsidRPr="00E12BB3">
        <w:rPr>
          <w:rFonts w:eastAsia="Calibri" w:cs="Times New Roman"/>
          <w:spacing w:val="4"/>
          <w:sz w:val="20"/>
          <w:szCs w:val="20"/>
        </w:rPr>
        <w:t>jezdni</w:t>
      </w:r>
      <w:r w:rsidR="009C424B">
        <w:rPr>
          <w:rFonts w:eastAsia="Calibri" w:cs="Times New Roman"/>
          <w:spacing w:val="4"/>
          <w:sz w:val="20"/>
          <w:szCs w:val="20"/>
        </w:rPr>
        <w:t>e</w:t>
      </w:r>
      <w:r w:rsidRPr="00E12BB3">
        <w:rPr>
          <w:rFonts w:eastAsia="Calibri" w:cs="Times New Roman"/>
          <w:spacing w:val="4"/>
          <w:sz w:val="20"/>
          <w:szCs w:val="20"/>
        </w:rPr>
        <w:t xml:space="preserve">, </w:t>
      </w:r>
    </w:p>
    <w:p w:rsidR="007A6482" w:rsidRPr="00E12BB3" w:rsidRDefault="009C424B" w:rsidP="004A4969">
      <w:pPr>
        <w:pStyle w:val="Akapitzlist"/>
        <w:numPr>
          <w:ilvl w:val="0"/>
          <w:numId w:val="2"/>
        </w:numPr>
        <w:tabs>
          <w:tab w:val="left" w:pos="567"/>
        </w:tabs>
        <w:spacing w:after="0"/>
        <w:ind w:left="284" w:firstLine="0"/>
        <w:contextualSpacing w:val="0"/>
        <w:jc w:val="both"/>
        <w:rPr>
          <w:rFonts w:eastAsia="Calibri" w:cs="Times New Roman"/>
          <w:spacing w:val="4"/>
          <w:sz w:val="20"/>
          <w:szCs w:val="20"/>
        </w:rPr>
      </w:pPr>
      <w:r>
        <w:rPr>
          <w:rFonts w:eastAsia="Calibri" w:cs="Times New Roman"/>
          <w:spacing w:val="4"/>
          <w:sz w:val="20"/>
          <w:szCs w:val="20"/>
        </w:rPr>
        <w:t>pobocza/chodniki</w:t>
      </w:r>
      <w:r w:rsidR="007A6482" w:rsidRPr="00E12BB3">
        <w:rPr>
          <w:rFonts w:eastAsia="Calibri" w:cs="Times New Roman"/>
          <w:spacing w:val="4"/>
          <w:sz w:val="20"/>
          <w:szCs w:val="20"/>
        </w:rPr>
        <w:t xml:space="preserve">, </w:t>
      </w:r>
    </w:p>
    <w:p w:rsidR="007A6482" w:rsidRPr="00E12BB3" w:rsidRDefault="009C424B" w:rsidP="004A4969">
      <w:pPr>
        <w:pStyle w:val="Akapitzlist"/>
        <w:numPr>
          <w:ilvl w:val="0"/>
          <w:numId w:val="2"/>
        </w:numPr>
        <w:tabs>
          <w:tab w:val="left" w:pos="567"/>
        </w:tabs>
        <w:spacing w:after="0"/>
        <w:ind w:left="284" w:firstLine="0"/>
        <w:contextualSpacing w:val="0"/>
        <w:jc w:val="both"/>
        <w:rPr>
          <w:rFonts w:eastAsia="Calibri" w:cs="Times New Roman"/>
          <w:spacing w:val="4"/>
          <w:sz w:val="20"/>
          <w:szCs w:val="20"/>
        </w:rPr>
      </w:pPr>
      <w:r>
        <w:rPr>
          <w:rFonts w:eastAsia="Calibri" w:cs="Times New Roman"/>
          <w:spacing w:val="4"/>
          <w:sz w:val="20"/>
          <w:szCs w:val="20"/>
        </w:rPr>
        <w:t>skrzyżowania</w:t>
      </w:r>
      <w:r w:rsidR="007A6482" w:rsidRPr="00E12BB3">
        <w:rPr>
          <w:rFonts w:eastAsia="Calibri" w:cs="Times New Roman"/>
          <w:spacing w:val="4"/>
          <w:sz w:val="20"/>
          <w:szCs w:val="20"/>
        </w:rPr>
        <w:t xml:space="preserve">, </w:t>
      </w:r>
    </w:p>
    <w:p w:rsidR="004846BD" w:rsidRDefault="009C424B" w:rsidP="004A4969">
      <w:pPr>
        <w:pStyle w:val="Akapitzlist"/>
        <w:numPr>
          <w:ilvl w:val="0"/>
          <w:numId w:val="2"/>
        </w:numPr>
        <w:tabs>
          <w:tab w:val="left" w:pos="567"/>
        </w:tabs>
        <w:spacing w:after="0"/>
        <w:ind w:left="284" w:firstLine="0"/>
        <w:contextualSpacing w:val="0"/>
        <w:jc w:val="both"/>
        <w:rPr>
          <w:rFonts w:cs="Times New Roman"/>
          <w:spacing w:val="4"/>
          <w:sz w:val="20"/>
          <w:szCs w:val="20"/>
        </w:rPr>
      </w:pPr>
      <w:r>
        <w:rPr>
          <w:rFonts w:cs="Times New Roman"/>
          <w:spacing w:val="4"/>
          <w:sz w:val="20"/>
          <w:szCs w:val="20"/>
        </w:rPr>
        <w:t>zatoki autobusowe/perony na przystankach komunikacyjnych</w:t>
      </w:r>
      <w:r w:rsidR="005F0516">
        <w:rPr>
          <w:rFonts w:cs="Times New Roman"/>
          <w:spacing w:val="4"/>
          <w:sz w:val="20"/>
          <w:szCs w:val="20"/>
        </w:rPr>
        <w:t>,</w:t>
      </w:r>
      <w:r>
        <w:rPr>
          <w:rFonts w:cs="Times New Roman"/>
          <w:spacing w:val="4"/>
          <w:sz w:val="20"/>
          <w:szCs w:val="20"/>
        </w:rPr>
        <w:t xml:space="preserve"> </w:t>
      </w:r>
    </w:p>
    <w:p w:rsidR="009C424B" w:rsidRPr="004846BD" w:rsidRDefault="009C424B" w:rsidP="004A4969">
      <w:pPr>
        <w:pStyle w:val="Akapitzlist"/>
        <w:numPr>
          <w:ilvl w:val="0"/>
          <w:numId w:val="2"/>
        </w:numPr>
        <w:tabs>
          <w:tab w:val="left" w:pos="567"/>
        </w:tabs>
        <w:spacing w:after="0"/>
        <w:ind w:left="284" w:firstLine="0"/>
        <w:contextualSpacing w:val="0"/>
        <w:jc w:val="both"/>
        <w:rPr>
          <w:rFonts w:cs="Times New Roman"/>
          <w:spacing w:val="4"/>
          <w:sz w:val="20"/>
          <w:szCs w:val="20"/>
        </w:rPr>
      </w:pPr>
      <w:r>
        <w:rPr>
          <w:rFonts w:cs="Times New Roman"/>
          <w:spacing w:val="4"/>
          <w:sz w:val="20"/>
          <w:szCs w:val="20"/>
        </w:rPr>
        <w:t>system odwodnienia (rowy, kanalizacja deszczowa i inne).</w:t>
      </w:r>
    </w:p>
    <w:p w:rsidR="00F95151" w:rsidRPr="00E12BB3" w:rsidRDefault="004846BD" w:rsidP="004A4969">
      <w:pPr>
        <w:tabs>
          <w:tab w:val="left" w:pos="567"/>
        </w:tabs>
        <w:spacing w:after="0"/>
        <w:jc w:val="both"/>
        <w:rPr>
          <w:rFonts w:cs="Times New Roman"/>
          <w:spacing w:val="4"/>
          <w:sz w:val="20"/>
          <w:szCs w:val="20"/>
        </w:rPr>
      </w:pPr>
      <w:r w:rsidRPr="004846BD">
        <w:rPr>
          <w:rFonts w:cs="Times New Roman"/>
          <w:spacing w:val="4"/>
          <w:sz w:val="20"/>
          <w:szCs w:val="20"/>
        </w:rPr>
        <w:t xml:space="preserve">Wartości punktacji dla poszczególnych parametrów wyliczane </w:t>
      </w:r>
      <w:r w:rsidR="0064454B">
        <w:rPr>
          <w:rFonts w:cs="Times New Roman"/>
          <w:spacing w:val="4"/>
          <w:sz w:val="20"/>
          <w:szCs w:val="20"/>
        </w:rPr>
        <w:br/>
      </w:r>
      <w:r w:rsidRPr="004846BD">
        <w:rPr>
          <w:rFonts w:cs="Times New Roman"/>
          <w:spacing w:val="4"/>
          <w:sz w:val="20"/>
          <w:szCs w:val="20"/>
        </w:rPr>
        <w:t>są automatycznie jako średnie ważone z punktacji przyznanych poszczególnym odcinkom dróg realizowanym w ramach jednego zadania (ocenie podlega każdy odcinek drogi osobno).</w:t>
      </w:r>
    </w:p>
    <w:tbl>
      <w:tblPr>
        <w:tblStyle w:val="Tabela-Siatka"/>
        <w:tblW w:w="0" w:type="auto"/>
        <w:tblBorders>
          <w:insideH w:val="single" w:sz="4" w:space="0" w:color="FFFFFF" w:themeColor="background1"/>
        </w:tblBorders>
        <w:shd w:val="clear" w:color="auto" w:fill="000000" w:themeFill="text1"/>
        <w:tblLook w:val="04A0" w:firstRow="1" w:lastRow="0" w:firstColumn="1" w:lastColumn="0" w:noHBand="0" w:noVBand="1"/>
      </w:tblPr>
      <w:tblGrid>
        <w:gridCol w:w="6028"/>
      </w:tblGrid>
      <w:tr w:rsidR="00510395" w:rsidRPr="001E415B" w:rsidTr="005F0516">
        <w:trPr>
          <w:trHeight w:val="434"/>
        </w:trPr>
        <w:tc>
          <w:tcPr>
            <w:tcW w:w="6028" w:type="dxa"/>
            <w:shd w:val="clear" w:color="auto" w:fill="000000" w:themeFill="text1"/>
            <w:vAlign w:val="center"/>
          </w:tcPr>
          <w:p w:rsidR="007A6482" w:rsidRPr="00D672B3" w:rsidRDefault="007A6482" w:rsidP="004A4969">
            <w:pPr>
              <w:spacing w:line="320" w:lineRule="atLeast"/>
              <w:jc w:val="center"/>
              <w:rPr>
                <w:rFonts w:asciiTheme="minorHAnsi" w:hAnsiTheme="minorHAnsi" w:cs="Times New Roman"/>
                <w:b/>
                <w:color w:val="FFFFFF" w:themeColor="background1"/>
                <w:spacing w:val="4"/>
                <w:sz w:val="20"/>
                <w:szCs w:val="20"/>
              </w:rPr>
            </w:pPr>
            <w:r w:rsidRPr="00D672B3">
              <w:rPr>
                <w:rFonts w:asciiTheme="minorHAnsi" w:hAnsiTheme="minorHAnsi" w:cs="Times New Roman"/>
                <w:b/>
                <w:color w:val="FFFFFF" w:themeColor="background1"/>
                <w:spacing w:val="4"/>
                <w:sz w:val="20"/>
                <w:szCs w:val="20"/>
              </w:rPr>
              <w:t xml:space="preserve">BUDOWA </w:t>
            </w:r>
            <w:r w:rsidR="006B75AF">
              <w:rPr>
                <w:rFonts w:asciiTheme="minorHAnsi" w:hAnsiTheme="minorHAnsi" w:cs="Times New Roman"/>
                <w:b/>
                <w:color w:val="FFFFFF" w:themeColor="background1"/>
                <w:spacing w:val="4"/>
                <w:sz w:val="20"/>
                <w:szCs w:val="20"/>
              </w:rPr>
              <w:t>(ROZBUDOWA)</w:t>
            </w:r>
            <w:r w:rsidRPr="00D672B3">
              <w:rPr>
                <w:rFonts w:asciiTheme="minorHAnsi" w:hAnsiTheme="minorHAnsi" w:cs="Times New Roman"/>
                <w:b/>
                <w:color w:val="FFFFFF" w:themeColor="background1"/>
                <w:spacing w:val="4"/>
                <w:sz w:val="20"/>
                <w:szCs w:val="20"/>
              </w:rPr>
              <w:t>/ PRZEBUDOWA</w:t>
            </w:r>
          </w:p>
        </w:tc>
      </w:tr>
    </w:tbl>
    <w:p w:rsidR="004846BD" w:rsidRPr="004846BD" w:rsidRDefault="004846BD" w:rsidP="004846BD">
      <w:pPr>
        <w:spacing w:after="0" w:line="320" w:lineRule="atLeast"/>
        <w:jc w:val="both"/>
        <w:rPr>
          <w:rFonts w:cs="Times New Roman"/>
          <w:spacing w:val="4"/>
          <w:sz w:val="20"/>
          <w:szCs w:val="20"/>
        </w:rPr>
      </w:pPr>
      <w:r>
        <w:rPr>
          <w:rFonts w:cs="Times New Roman"/>
          <w:b/>
          <w:spacing w:val="4"/>
          <w:sz w:val="20"/>
          <w:szCs w:val="20"/>
        </w:rPr>
        <w:t>DANE PODSTAWOWE</w:t>
      </w:r>
    </w:p>
    <w:p w:rsidR="007A6482" w:rsidRPr="00853129" w:rsidRDefault="004A4969" w:rsidP="004A4969">
      <w:pPr>
        <w:spacing w:after="120" w:line="240" w:lineRule="auto"/>
        <w:jc w:val="both"/>
        <w:rPr>
          <w:rFonts w:cs="Times New Roman"/>
          <w:spacing w:val="4"/>
          <w:sz w:val="20"/>
          <w:szCs w:val="20"/>
        </w:rPr>
      </w:pPr>
      <w:r>
        <w:rPr>
          <w:rFonts w:cs="Times New Roman"/>
          <w:spacing w:val="4"/>
          <w:sz w:val="20"/>
          <w:szCs w:val="20"/>
        </w:rPr>
        <w:t>Należy scharakteryzować</w:t>
      </w:r>
      <w:r w:rsidR="007A6482" w:rsidRPr="00853129">
        <w:rPr>
          <w:rFonts w:cs="Times New Roman"/>
          <w:spacing w:val="4"/>
          <w:sz w:val="20"/>
          <w:szCs w:val="20"/>
        </w:rPr>
        <w:t xml:space="preserve"> </w:t>
      </w:r>
      <w:r w:rsidR="007A6482" w:rsidRPr="00853129">
        <w:rPr>
          <w:rFonts w:cs="Times New Roman"/>
          <w:spacing w:val="4"/>
          <w:sz w:val="20"/>
          <w:szCs w:val="20"/>
          <w:u w:val="single"/>
        </w:rPr>
        <w:t>każdy odcinek drogi osobno</w:t>
      </w:r>
      <w:r w:rsidR="007A6482" w:rsidRPr="00853129">
        <w:rPr>
          <w:rFonts w:cs="Times New Roman"/>
          <w:spacing w:val="4"/>
          <w:sz w:val="20"/>
          <w:szCs w:val="20"/>
        </w:rPr>
        <w:t xml:space="preserve"> poprzez:</w:t>
      </w:r>
    </w:p>
    <w:p w:rsidR="007A6482" w:rsidRPr="00853129" w:rsidRDefault="007A6482" w:rsidP="004A4969">
      <w:pPr>
        <w:pStyle w:val="Akapitzlist"/>
        <w:numPr>
          <w:ilvl w:val="0"/>
          <w:numId w:val="3"/>
        </w:numPr>
        <w:tabs>
          <w:tab w:val="left" w:pos="284"/>
        </w:tabs>
        <w:spacing w:after="120" w:line="240" w:lineRule="auto"/>
        <w:ind w:left="0" w:firstLine="0"/>
        <w:contextualSpacing w:val="0"/>
        <w:jc w:val="both"/>
        <w:rPr>
          <w:rFonts w:cs="Times New Roman"/>
          <w:spacing w:val="4"/>
          <w:sz w:val="20"/>
          <w:szCs w:val="20"/>
        </w:rPr>
      </w:pPr>
      <w:r w:rsidRPr="00853129">
        <w:rPr>
          <w:rFonts w:cs="Times New Roman"/>
          <w:spacing w:val="4"/>
          <w:sz w:val="20"/>
          <w:szCs w:val="20"/>
        </w:rPr>
        <w:t>wybranie z listy rodzaju robót budowlanych – na jednym odcinku dopuszcza się prowadzenie tylko jednego rodzaju robót budowlanych;</w:t>
      </w:r>
    </w:p>
    <w:p w:rsidR="007A6482" w:rsidRPr="00853129" w:rsidRDefault="007A6482" w:rsidP="004A4969">
      <w:pPr>
        <w:pStyle w:val="Akapitzlist"/>
        <w:numPr>
          <w:ilvl w:val="0"/>
          <w:numId w:val="3"/>
        </w:numPr>
        <w:tabs>
          <w:tab w:val="left" w:pos="284"/>
        </w:tabs>
        <w:spacing w:after="120" w:line="240" w:lineRule="auto"/>
        <w:ind w:left="0" w:firstLine="0"/>
        <w:contextualSpacing w:val="0"/>
        <w:jc w:val="both"/>
        <w:rPr>
          <w:rFonts w:cs="Times New Roman"/>
          <w:spacing w:val="4"/>
          <w:sz w:val="20"/>
          <w:szCs w:val="20"/>
        </w:rPr>
      </w:pPr>
      <w:r w:rsidRPr="00853129">
        <w:rPr>
          <w:rFonts w:cs="Times New Roman"/>
          <w:spacing w:val="4"/>
          <w:sz w:val="20"/>
          <w:szCs w:val="20"/>
        </w:rPr>
        <w:t>wybranie z listy kategorii drogi publicznej, o której mowa w art. 2 ustawy o drogach publicznych;</w:t>
      </w:r>
    </w:p>
    <w:p w:rsidR="007A6482" w:rsidRPr="00853129" w:rsidRDefault="007A6482" w:rsidP="004A4969">
      <w:pPr>
        <w:pStyle w:val="Akapitzlist"/>
        <w:numPr>
          <w:ilvl w:val="0"/>
          <w:numId w:val="3"/>
        </w:numPr>
        <w:tabs>
          <w:tab w:val="left" w:pos="284"/>
        </w:tabs>
        <w:spacing w:after="120" w:line="240" w:lineRule="auto"/>
        <w:ind w:left="0" w:firstLine="0"/>
        <w:contextualSpacing w:val="0"/>
        <w:jc w:val="both"/>
        <w:rPr>
          <w:rFonts w:cs="Times New Roman"/>
          <w:spacing w:val="4"/>
          <w:sz w:val="20"/>
          <w:szCs w:val="20"/>
        </w:rPr>
      </w:pPr>
      <w:r w:rsidRPr="00853129">
        <w:rPr>
          <w:rFonts w:cs="Times New Roman"/>
          <w:spacing w:val="4"/>
          <w:sz w:val="20"/>
          <w:szCs w:val="20"/>
        </w:rPr>
        <w:t>wpisanie numeru drogi publicznej, o którym mowa w art. 10 ww. ustawy w formacie:</w:t>
      </w:r>
    </w:p>
    <w:p w:rsidR="007A6482" w:rsidRPr="00853129" w:rsidRDefault="007A6482" w:rsidP="004A4969">
      <w:pPr>
        <w:pStyle w:val="Akapitzlist"/>
        <w:numPr>
          <w:ilvl w:val="0"/>
          <w:numId w:val="4"/>
        </w:numPr>
        <w:tabs>
          <w:tab w:val="left" w:pos="567"/>
        </w:tabs>
        <w:spacing w:after="0" w:line="240" w:lineRule="auto"/>
        <w:ind w:left="284" w:firstLine="0"/>
        <w:contextualSpacing w:val="0"/>
        <w:jc w:val="both"/>
        <w:rPr>
          <w:rFonts w:cs="Times New Roman"/>
          <w:spacing w:val="4"/>
          <w:sz w:val="20"/>
          <w:szCs w:val="20"/>
        </w:rPr>
      </w:pPr>
      <w:r w:rsidRPr="00853129">
        <w:rPr>
          <w:rFonts w:cs="Times New Roman"/>
          <w:spacing w:val="4"/>
          <w:sz w:val="20"/>
          <w:szCs w:val="20"/>
        </w:rPr>
        <w:t>000000N – dla drogi gminnej,</w:t>
      </w:r>
    </w:p>
    <w:p w:rsidR="007A6482" w:rsidRPr="00853129" w:rsidRDefault="007A6482" w:rsidP="004A4969">
      <w:pPr>
        <w:pStyle w:val="Akapitzlist"/>
        <w:numPr>
          <w:ilvl w:val="0"/>
          <w:numId w:val="4"/>
        </w:numPr>
        <w:tabs>
          <w:tab w:val="left" w:pos="567"/>
        </w:tabs>
        <w:spacing w:after="120" w:line="240" w:lineRule="auto"/>
        <w:ind w:left="284" w:firstLine="0"/>
        <w:contextualSpacing w:val="0"/>
        <w:jc w:val="both"/>
        <w:rPr>
          <w:rFonts w:cs="Times New Roman"/>
          <w:spacing w:val="4"/>
          <w:sz w:val="20"/>
          <w:szCs w:val="20"/>
        </w:rPr>
      </w:pPr>
      <w:r w:rsidRPr="00853129">
        <w:rPr>
          <w:rFonts w:cs="Times New Roman"/>
          <w:spacing w:val="4"/>
          <w:sz w:val="20"/>
          <w:szCs w:val="20"/>
        </w:rPr>
        <w:t>0000N – dla drogi powiatowej;</w:t>
      </w:r>
    </w:p>
    <w:p w:rsidR="007A6482" w:rsidRPr="00853129" w:rsidRDefault="007A6482" w:rsidP="004A4969">
      <w:pPr>
        <w:pStyle w:val="Akapitzlist"/>
        <w:spacing w:after="120" w:line="240" w:lineRule="auto"/>
        <w:ind w:left="0"/>
        <w:contextualSpacing w:val="0"/>
        <w:jc w:val="both"/>
        <w:rPr>
          <w:rFonts w:cs="Times New Roman"/>
          <w:spacing w:val="4"/>
          <w:sz w:val="20"/>
          <w:szCs w:val="20"/>
        </w:rPr>
      </w:pPr>
      <w:r w:rsidRPr="00853129">
        <w:rPr>
          <w:rFonts w:cs="Times New Roman"/>
          <w:b/>
          <w:spacing w:val="4"/>
          <w:sz w:val="20"/>
          <w:szCs w:val="20"/>
        </w:rPr>
        <w:t>UWAGA!</w:t>
      </w:r>
      <w:r w:rsidRPr="00853129">
        <w:rPr>
          <w:rFonts w:cs="Times New Roman"/>
          <w:spacing w:val="4"/>
          <w:sz w:val="20"/>
          <w:szCs w:val="20"/>
        </w:rPr>
        <w:t xml:space="preserve"> W przypadku braku numeru należy pozostawić puste pole, </w:t>
      </w:r>
      <w:r w:rsidR="0064454B">
        <w:rPr>
          <w:rFonts w:cs="Times New Roman"/>
          <w:spacing w:val="4"/>
          <w:sz w:val="20"/>
          <w:szCs w:val="20"/>
        </w:rPr>
        <w:br/>
      </w:r>
      <w:r w:rsidRPr="00853129">
        <w:rPr>
          <w:rFonts w:cs="Times New Roman"/>
          <w:spacing w:val="4"/>
          <w:sz w:val="20"/>
          <w:szCs w:val="20"/>
        </w:rPr>
        <w:t xml:space="preserve">o ile taka informacja została zawarta w </w:t>
      </w:r>
      <w:r w:rsidR="0064454B">
        <w:rPr>
          <w:rFonts w:cs="Times New Roman"/>
          <w:spacing w:val="4"/>
          <w:sz w:val="20"/>
          <w:szCs w:val="20"/>
        </w:rPr>
        <w:t>pkt</w:t>
      </w:r>
      <w:r w:rsidRPr="00853129">
        <w:rPr>
          <w:rFonts w:cs="Times New Roman"/>
          <w:spacing w:val="4"/>
          <w:sz w:val="20"/>
          <w:szCs w:val="20"/>
        </w:rPr>
        <w:t xml:space="preserve"> 4 wniosku.</w:t>
      </w:r>
    </w:p>
    <w:p w:rsidR="004846BD" w:rsidRPr="00853129" w:rsidRDefault="007A6482" w:rsidP="004A4969">
      <w:pPr>
        <w:pStyle w:val="Akapitzlist"/>
        <w:numPr>
          <w:ilvl w:val="0"/>
          <w:numId w:val="3"/>
        </w:numPr>
        <w:tabs>
          <w:tab w:val="left" w:pos="284"/>
        </w:tabs>
        <w:spacing w:after="120" w:line="240" w:lineRule="auto"/>
        <w:ind w:left="0" w:firstLine="0"/>
        <w:contextualSpacing w:val="0"/>
        <w:jc w:val="both"/>
        <w:rPr>
          <w:rFonts w:cs="Times New Roman"/>
          <w:spacing w:val="4"/>
          <w:sz w:val="20"/>
          <w:szCs w:val="20"/>
        </w:rPr>
      </w:pPr>
      <w:r w:rsidRPr="00853129">
        <w:rPr>
          <w:rFonts w:cs="Times New Roman"/>
          <w:spacing w:val="4"/>
          <w:sz w:val="20"/>
          <w:szCs w:val="20"/>
        </w:rPr>
        <w:t>wybranie z listy klasy</w:t>
      </w:r>
      <w:r w:rsidR="004846BD" w:rsidRPr="00853129">
        <w:rPr>
          <w:rFonts w:cs="Times New Roman"/>
          <w:spacing w:val="4"/>
          <w:sz w:val="20"/>
          <w:szCs w:val="20"/>
        </w:rPr>
        <w:t xml:space="preserve"> drogi</w:t>
      </w:r>
      <w:r w:rsidR="00853129">
        <w:rPr>
          <w:rFonts w:cs="Times New Roman"/>
          <w:spacing w:val="4"/>
          <w:sz w:val="20"/>
          <w:szCs w:val="20"/>
        </w:rPr>
        <w:t>.</w:t>
      </w:r>
      <w:r w:rsidRPr="00853129">
        <w:rPr>
          <w:rFonts w:cs="Times New Roman"/>
          <w:spacing w:val="4"/>
          <w:sz w:val="20"/>
          <w:szCs w:val="20"/>
        </w:rPr>
        <w:t xml:space="preserve"> </w:t>
      </w:r>
    </w:p>
    <w:p w:rsidR="007A6482" w:rsidRPr="00853129" w:rsidRDefault="007A6482" w:rsidP="004A4969">
      <w:pPr>
        <w:pStyle w:val="Akapitzlist"/>
        <w:tabs>
          <w:tab w:val="left" w:pos="284"/>
        </w:tabs>
        <w:spacing w:after="120" w:line="240" w:lineRule="auto"/>
        <w:ind w:left="0"/>
        <w:contextualSpacing w:val="0"/>
        <w:jc w:val="both"/>
        <w:rPr>
          <w:rFonts w:cs="Times New Roman"/>
          <w:spacing w:val="4"/>
          <w:sz w:val="20"/>
          <w:szCs w:val="20"/>
        </w:rPr>
      </w:pPr>
      <w:r w:rsidRPr="00853129">
        <w:rPr>
          <w:rFonts w:cs="Times New Roman"/>
          <w:spacing w:val="4"/>
          <w:sz w:val="20"/>
          <w:szCs w:val="20"/>
        </w:rPr>
        <w:t>Dopuszczalne klasy w zależności od kategorii drogi i rodzaju robót budowlanych przedstawiono w poniższej tabeli:</w:t>
      </w:r>
    </w:p>
    <w:tbl>
      <w:tblPr>
        <w:tblStyle w:val="Tabela-Siatka"/>
        <w:tblW w:w="0" w:type="auto"/>
        <w:jc w:val="center"/>
        <w:tblLook w:val="04A0" w:firstRow="1" w:lastRow="0" w:firstColumn="1" w:lastColumn="0" w:noHBand="0" w:noVBand="1"/>
      </w:tblPr>
      <w:tblGrid>
        <w:gridCol w:w="2542"/>
        <w:gridCol w:w="1159"/>
        <w:gridCol w:w="1881"/>
      </w:tblGrid>
      <w:tr w:rsidR="007A6482" w:rsidRPr="001E415B" w:rsidTr="00EC277A">
        <w:trPr>
          <w:trHeight w:val="53"/>
          <w:jc w:val="center"/>
        </w:trPr>
        <w:tc>
          <w:tcPr>
            <w:tcW w:w="0" w:type="auto"/>
            <w:vAlign w:val="center"/>
          </w:tcPr>
          <w:p w:rsidR="007A6482" w:rsidRPr="00853129" w:rsidRDefault="007A6482" w:rsidP="00941020">
            <w:pPr>
              <w:spacing w:after="120" w:line="320" w:lineRule="atLeast"/>
              <w:jc w:val="center"/>
              <w:rPr>
                <w:rFonts w:asciiTheme="minorHAnsi" w:hAnsiTheme="minorHAnsi" w:cs="Times New Roman"/>
                <w:b/>
                <w:spacing w:val="4"/>
                <w:sz w:val="20"/>
                <w:szCs w:val="20"/>
              </w:rPr>
            </w:pPr>
            <w:r w:rsidRPr="00853129">
              <w:rPr>
                <w:rFonts w:asciiTheme="minorHAnsi" w:hAnsiTheme="minorHAnsi" w:cs="Times New Roman"/>
                <w:b/>
                <w:spacing w:val="4"/>
                <w:sz w:val="20"/>
                <w:szCs w:val="20"/>
              </w:rPr>
              <w:t>Rodzaj robót budowlanych</w:t>
            </w:r>
          </w:p>
        </w:tc>
        <w:tc>
          <w:tcPr>
            <w:tcW w:w="0" w:type="auto"/>
            <w:vAlign w:val="center"/>
          </w:tcPr>
          <w:p w:rsidR="007A6482" w:rsidRPr="00853129" w:rsidRDefault="007A6482" w:rsidP="00941020">
            <w:pPr>
              <w:spacing w:after="120" w:line="320" w:lineRule="atLeast"/>
              <w:jc w:val="center"/>
              <w:rPr>
                <w:rFonts w:asciiTheme="minorHAnsi" w:hAnsiTheme="minorHAnsi" w:cs="Times New Roman"/>
                <w:b/>
                <w:spacing w:val="4"/>
                <w:sz w:val="20"/>
                <w:szCs w:val="20"/>
              </w:rPr>
            </w:pPr>
            <w:r w:rsidRPr="00853129">
              <w:rPr>
                <w:rFonts w:asciiTheme="minorHAnsi" w:hAnsiTheme="minorHAnsi" w:cs="Times New Roman"/>
                <w:b/>
                <w:spacing w:val="4"/>
                <w:sz w:val="20"/>
                <w:szCs w:val="20"/>
              </w:rPr>
              <w:t>Kategoria</w:t>
            </w:r>
          </w:p>
        </w:tc>
        <w:tc>
          <w:tcPr>
            <w:tcW w:w="0" w:type="auto"/>
            <w:vAlign w:val="center"/>
          </w:tcPr>
          <w:p w:rsidR="007A6482" w:rsidRPr="00853129" w:rsidRDefault="007A6482" w:rsidP="00941020">
            <w:pPr>
              <w:spacing w:after="120" w:line="320" w:lineRule="atLeast"/>
              <w:jc w:val="center"/>
              <w:rPr>
                <w:rFonts w:asciiTheme="minorHAnsi" w:hAnsiTheme="minorHAnsi" w:cs="Times New Roman"/>
                <w:b/>
                <w:spacing w:val="4"/>
                <w:sz w:val="20"/>
                <w:szCs w:val="20"/>
              </w:rPr>
            </w:pPr>
            <w:r w:rsidRPr="00853129">
              <w:rPr>
                <w:rFonts w:asciiTheme="minorHAnsi" w:hAnsiTheme="minorHAnsi" w:cs="Times New Roman"/>
                <w:b/>
                <w:spacing w:val="4"/>
                <w:sz w:val="20"/>
                <w:szCs w:val="20"/>
              </w:rPr>
              <w:t>Dopuszczalna klasa</w:t>
            </w:r>
          </w:p>
        </w:tc>
      </w:tr>
      <w:tr w:rsidR="007A6482" w:rsidRPr="001E415B" w:rsidTr="00EC277A">
        <w:trPr>
          <w:trHeight w:val="53"/>
          <w:jc w:val="center"/>
        </w:trPr>
        <w:tc>
          <w:tcPr>
            <w:tcW w:w="0" w:type="auto"/>
            <w:vMerge w:val="restart"/>
            <w:vAlign w:val="center"/>
          </w:tcPr>
          <w:p w:rsidR="007A6482" w:rsidRPr="00853129" w:rsidRDefault="007A6482" w:rsidP="00941020">
            <w:pPr>
              <w:spacing w:after="120" w:line="320" w:lineRule="atLeast"/>
              <w:rPr>
                <w:rFonts w:asciiTheme="minorHAnsi" w:hAnsiTheme="minorHAnsi" w:cs="Times New Roman"/>
                <w:spacing w:val="4"/>
                <w:sz w:val="20"/>
                <w:szCs w:val="20"/>
              </w:rPr>
            </w:pPr>
            <w:r w:rsidRPr="00853129">
              <w:rPr>
                <w:rFonts w:asciiTheme="minorHAnsi" w:hAnsiTheme="minorHAnsi" w:cs="Times New Roman"/>
                <w:spacing w:val="4"/>
                <w:sz w:val="20"/>
                <w:szCs w:val="20"/>
              </w:rPr>
              <w:t>przebudowa</w:t>
            </w:r>
          </w:p>
        </w:tc>
        <w:tc>
          <w:tcPr>
            <w:tcW w:w="0" w:type="auto"/>
            <w:vAlign w:val="center"/>
          </w:tcPr>
          <w:p w:rsidR="007A6482" w:rsidRPr="00853129" w:rsidRDefault="007A6482" w:rsidP="00941020">
            <w:pPr>
              <w:spacing w:after="120" w:line="320" w:lineRule="atLeast"/>
              <w:rPr>
                <w:rFonts w:asciiTheme="minorHAnsi" w:hAnsiTheme="minorHAnsi" w:cs="Times New Roman"/>
                <w:spacing w:val="4"/>
                <w:sz w:val="20"/>
                <w:szCs w:val="20"/>
              </w:rPr>
            </w:pPr>
            <w:r w:rsidRPr="00853129">
              <w:rPr>
                <w:rFonts w:asciiTheme="minorHAnsi" w:hAnsiTheme="minorHAnsi" w:cs="Times New Roman"/>
                <w:spacing w:val="4"/>
                <w:sz w:val="20"/>
                <w:szCs w:val="20"/>
              </w:rPr>
              <w:t>gminna</w:t>
            </w:r>
          </w:p>
        </w:tc>
        <w:tc>
          <w:tcPr>
            <w:tcW w:w="0" w:type="auto"/>
            <w:vAlign w:val="center"/>
          </w:tcPr>
          <w:p w:rsidR="007A6482" w:rsidRPr="00853129" w:rsidRDefault="007A6482" w:rsidP="00941020">
            <w:pPr>
              <w:spacing w:after="120" w:line="320" w:lineRule="atLeast"/>
              <w:rPr>
                <w:rFonts w:asciiTheme="minorHAnsi" w:hAnsiTheme="minorHAnsi" w:cs="Times New Roman"/>
                <w:spacing w:val="4"/>
                <w:sz w:val="20"/>
                <w:szCs w:val="20"/>
              </w:rPr>
            </w:pPr>
            <w:r w:rsidRPr="00853129">
              <w:rPr>
                <w:rFonts w:asciiTheme="minorHAnsi" w:hAnsiTheme="minorHAnsi" w:cs="Times New Roman"/>
                <w:spacing w:val="4"/>
                <w:sz w:val="20"/>
                <w:szCs w:val="20"/>
              </w:rPr>
              <w:t>D, L, Z, G, GP</w:t>
            </w:r>
          </w:p>
        </w:tc>
      </w:tr>
      <w:tr w:rsidR="007A6482" w:rsidRPr="001E415B" w:rsidTr="00EC277A">
        <w:trPr>
          <w:trHeight w:val="53"/>
          <w:jc w:val="center"/>
        </w:trPr>
        <w:tc>
          <w:tcPr>
            <w:tcW w:w="0" w:type="auto"/>
            <w:vMerge/>
            <w:vAlign w:val="center"/>
          </w:tcPr>
          <w:p w:rsidR="007A6482" w:rsidRPr="00853129" w:rsidRDefault="007A6482" w:rsidP="00941020">
            <w:pPr>
              <w:spacing w:after="120" w:line="320" w:lineRule="atLeast"/>
              <w:rPr>
                <w:rFonts w:asciiTheme="minorHAnsi" w:hAnsiTheme="minorHAnsi" w:cs="Times New Roman"/>
                <w:spacing w:val="4"/>
                <w:sz w:val="20"/>
                <w:szCs w:val="20"/>
              </w:rPr>
            </w:pPr>
          </w:p>
        </w:tc>
        <w:tc>
          <w:tcPr>
            <w:tcW w:w="0" w:type="auto"/>
            <w:vAlign w:val="center"/>
          </w:tcPr>
          <w:p w:rsidR="007A6482" w:rsidRPr="00853129" w:rsidRDefault="007A6482" w:rsidP="00941020">
            <w:pPr>
              <w:spacing w:after="120" w:line="320" w:lineRule="atLeast"/>
              <w:rPr>
                <w:rFonts w:asciiTheme="minorHAnsi" w:hAnsiTheme="minorHAnsi" w:cs="Times New Roman"/>
                <w:spacing w:val="4"/>
                <w:sz w:val="20"/>
                <w:szCs w:val="20"/>
              </w:rPr>
            </w:pPr>
            <w:r w:rsidRPr="00853129">
              <w:rPr>
                <w:rFonts w:asciiTheme="minorHAnsi" w:hAnsiTheme="minorHAnsi" w:cs="Times New Roman"/>
                <w:spacing w:val="4"/>
                <w:sz w:val="20"/>
                <w:szCs w:val="20"/>
              </w:rPr>
              <w:t>powiatowa</w:t>
            </w:r>
          </w:p>
        </w:tc>
        <w:tc>
          <w:tcPr>
            <w:tcW w:w="0" w:type="auto"/>
            <w:vAlign w:val="center"/>
          </w:tcPr>
          <w:p w:rsidR="007A6482" w:rsidRPr="00853129" w:rsidRDefault="007A6482" w:rsidP="00941020">
            <w:pPr>
              <w:spacing w:after="120" w:line="320" w:lineRule="atLeast"/>
              <w:rPr>
                <w:rFonts w:asciiTheme="minorHAnsi" w:hAnsiTheme="minorHAnsi" w:cs="Times New Roman"/>
                <w:spacing w:val="4"/>
                <w:sz w:val="20"/>
                <w:szCs w:val="20"/>
              </w:rPr>
            </w:pPr>
            <w:r w:rsidRPr="00853129">
              <w:rPr>
                <w:rFonts w:asciiTheme="minorHAnsi" w:hAnsiTheme="minorHAnsi" w:cs="Times New Roman"/>
                <w:spacing w:val="4"/>
                <w:sz w:val="20"/>
                <w:szCs w:val="20"/>
              </w:rPr>
              <w:t>L, Z, G, GP</w:t>
            </w:r>
          </w:p>
        </w:tc>
      </w:tr>
      <w:tr w:rsidR="007A6482" w:rsidRPr="001E415B" w:rsidTr="00EC277A">
        <w:trPr>
          <w:trHeight w:val="53"/>
          <w:jc w:val="center"/>
        </w:trPr>
        <w:tc>
          <w:tcPr>
            <w:tcW w:w="0" w:type="auto"/>
            <w:vMerge w:val="restart"/>
            <w:vAlign w:val="center"/>
          </w:tcPr>
          <w:p w:rsidR="007A6482" w:rsidRPr="00853129" w:rsidRDefault="006B75AF" w:rsidP="00941020">
            <w:pPr>
              <w:spacing w:after="120" w:line="320" w:lineRule="atLeast"/>
              <w:rPr>
                <w:rFonts w:asciiTheme="minorHAnsi" w:hAnsiTheme="minorHAnsi" w:cs="Times New Roman"/>
                <w:spacing w:val="4"/>
                <w:sz w:val="20"/>
                <w:szCs w:val="20"/>
              </w:rPr>
            </w:pPr>
            <w:r>
              <w:rPr>
                <w:rFonts w:asciiTheme="minorHAnsi" w:hAnsiTheme="minorHAnsi" w:cs="Times New Roman"/>
                <w:spacing w:val="4"/>
                <w:sz w:val="20"/>
                <w:szCs w:val="20"/>
              </w:rPr>
              <w:t>budowa (rozbudowa)</w:t>
            </w:r>
          </w:p>
        </w:tc>
        <w:tc>
          <w:tcPr>
            <w:tcW w:w="0" w:type="auto"/>
            <w:vAlign w:val="center"/>
          </w:tcPr>
          <w:p w:rsidR="007A6482" w:rsidRPr="00853129" w:rsidRDefault="007A6482" w:rsidP="00941020">
            <w:pPr>
              <w:spacing w:after="120" w:line="320" w:lineRule="atLeast"/>
              <w:rPr>
                <w:rFonts w:asciiTheme="minorHAnsi" w:hAnsiTheme="minorHAnsi" w:cs="Times New Roman"/>
                <w:spacing w:val="4"/>
                <w:sz w:val="20"/>
                <w:szCs w:val="20"/>
              </w:rPr>
            </w:pPr>
            <w:r w:rsidRPr="00853129">
              <w:rPr>
                <w:rFonts w:asciiTheme="minorHAnsi" w:hAnsiTheme="minorHAnsi" w:cs="Times New Roman"/>
                <w:spacing w:val="4"/>
                <w:sz w:val="20"/>
                <w:szCs w:val="20"/>
              </w:rPr>
              <w:t>gminna</w:t>
            </w:r>
          </w:p>
        </w:tc>
        <w:tc>
          <w:tcPr>
            <w:tcW w:w="0" w:type="auto"/>
            <w:vAlign w:val="center"/>
          </w:tcPr>
          <w:p w:rsidR="007A6482" w:rsidRPr="00853129" w:rsidRDefault="007A6482" w:rsidP="00941020">
            <w:pPr>
              <w:spacing w:after="120" w:line="320" w:lineRule="atLeast"/>
              <w:rPr>
                <w:rFonts w:asciiTheme="minorHAnsi" w:hAnsiTheme="minorHAnsi" w:cs="Times New Roman"/>
                <w:spacing w:val="4"/>
                <w:sz w:val="20"/>
                <w:szCs w:val="20"/>
              </w:rPr>
            </w:pPr>
            <w:r w:rsidRPr="00853129">
              <w:rPr>
                <w:rFonts w:asciiTheme="minorHAnsi" w:hAnsiTheme="minorHAnsi" w:cs="Times New Roman"/>
                <w:spacing w:val="4"/>
                <w:sz w:val="20"/>
                <w:szCs w:val="20"/>
              </w:rPr>
              <w:t>D, L, Z, G, GP</w:t>
            </w:r>
          </w:p>
        </w:tc>
      </w:tr>
      <w:tr w:rsidR="007A6482" w:rsidRPr="001E415B" w:rsidTr="00EC277A">
        <w:trPr>
          <w:trHeight w:val="53"/>
          <w:jc w:val="center"/>
        </w:trPr>
        <w:tc>
          <w:tcPr>
            <w:tcW w:w="0" w:type="auto"/>
            <w:vMerge/>
            <w:vAlign w:val="center"/>
          </w:tcPr>
          <w:p w:rsidR="007A6482" w:rsidRPr="00853129" w:rsidRDefault="007A6482" w:rsidP="00941020">
            <w:pPr>
              <w:spacing w:after="120" w:line="320" w:lineRule="atLeast"/>
              <w:rPr>
                <w:rFonts w:asciiTheme="minorHAnsi" w:hAnsiTheme="minorHAnsi" w:cs="Times New Roman"/>
                <w:spacing w:val="4"/>
                <w:sz w:val="20"/>
                <w:szCs w:val="20"/>
              </w:rPr>
            </w:pPr>
          </w:p>
        </w:tc>
        <w:tc>
          <w:tcPr>
            <w:tcW w:w="0" w:type="auto"/>
            <w:vAlign w:val="center"/>
          </w:tcPr>
          <w:p w:rsidR="007A6482" w:rsidRPr="00853129" w:rsidRDefault="007A6482" w:rsidP="00941020">
            <w:pPr>
              <w:spacing w:after="120" w:line="320" w:lineRule="atLeast"/>
              <w:rPr>
                <w:rFonts w:asciiTheme="minorHAnsi" w:hAnsiTheme="minorHAnsi" w:cs="Times New Roman"/>
                <w:spacing w:val="4"/>
                <w:sz w:val="20"/>
                <w:szCs w:val="20"/>
              </w:rPr>
            </w:pPr>
            <w:r w:rsidRPr="00853129">
              <w:rPr>
                <w:rFonts w:asciiTheme="minorHAnsi" w:hAnsiTheme="minorHAnsi" w:cs="Times New Roman"/>
                <w:spacing w:val="4"/>
                <w:sz w:val="20"/>
                <w:szCs w:val="20"/>
              </w:rPr>
              <w:t>powiatowa</w:t>
            </w:r>
          </w:p>
        </w:tc>
        <w:tc>
          <w:tcPr>
            <w:tcW w:w="0" w:type="auto"/>
            <w:vAlign w:val="center"/>
          </w:tcPr>
          <w:p w:rsidR="007A6482" w:rsidRPr="00853129" w:rsidRDefault="007A6482" w:rsidP="00941020">
            <w:pPr>
              <w:spacing w:after="120" w:line="320" w:lineRule="atLeast"/>
              <w:rPr>
                <w:rFonts w:asciiTheme="minorHAnsi" w:hAnsiTheme="minorHAnsi" w:cs="Times New Roman"/>
                <w:spacing w:val="4"/>
                <w:sz w:val="20"/>
                <w:szCs w:val="20"/>
              </w:rPr>
            </w:pPr>
            <w:r w:rsidRPr="00853129">
              <w:rPr>
                <w:rFonts w:asciiTheme="minorHAnsi" w:hAnsiTheme="minorHAnsi" w:cs="Times New Roman"/>
                <w:spacing w:val="4"/>
                <w:sz w:val="20"/>
                <w:szCs w:val="20"/>
              </w:rPr>
              <w:t>Z, G, GP</w:t>
            </w:r>
          </w:p>
        </w:tc>
      </w:tr>
    </w:tbl>
    <w:p w:rsidR="007A6482" w:rsidRPr="00EC277A" w:rsidRDefault="007A6482" w:rsidP="004A4969">
      <w:pPr>
        <w:pStyle w:val="Akapitzlist"/>
        <w:numPr>
          <w:ilvl w:val="0"/>
          <w:numId w:val="3"/>
        </w:numPr>
        <w:spacing w:after="120" w:line="240" w:lineRule="auto"/>
        <w:ind w:left="357" w:hanging="357"/>
        <w:contextualSpacing w:val="0"/>
        <w:jc w:val="both"/>
        <w:rPr>
          <w:rFonts w:cs="Times New Roman"/>
          <w:spacing w:val="4"/>
          <w:sz w:val="20"/>
          <w:szCs w:val="20"/>
        </w:rPr>
      </w:pPr>
      <w:r w:rsidRPr="00EC277A">
        <w:rPr>
          <w:rFonts w:cs="Times New Roman"/>
          <w:spacing w:val="4"/>
          <w:sz w:val="20"/>
          <w:szCs w:val="20"/>
        </w:rPr>
        <w:t xml:space="preserve">wpisanie długości odcinka, wynikającej z kilometrażu drogi, </w:t>
      </w:r>
      <w:r w:rsidR="00EC277A">
        <w:rPr>
          <w:rFonts w:cs="Times New Roman"/>
          <w:spacing w:val="4"/>
          <w:sz w:val="20"/>
          <w:szCs w:val="20"/>
        </w:rPr>
        <w:br/>
      </w:r>
      <w:r w:rsidRPr="00EC277A">
        <w:rPr>
          <w:rFonts w:cs="Times New Roman"/>
          <w:spacing w:val="4"/>
          <w:sz w:val="20"/>
          <w:szCs w:val="20"/>
        </w:rPr>
        <w:t>z dokładnością do 1 m.</w:t>
      </w:r>
    </w:p>
    <w:tbl>
      <w:tblPr>
        <w:tblStyle w:val="Tabela-Siatka"/>
        <w:tblW w:w="0" w:type="auto"/>
        <w:tblLook w:val="04A0" w:firstRow="1" w:lastRow="0" w:firstColumn="1" w:lastColumn="0" w:noHBand="0" w:noVBand="1"/>
      </w:tblPr>
      <w:tblGrid>
        <w:gridCol w:w="6028"/>
      </w:tblGrid>
      <w:tr w:rsidR="007A6482" w:rsidRPr="001E415B" w:rsidTr="00EC277A">
        <w:tc>
          <w:tcPr>
            <w:tcW w:w="6254" w:type="dxa"/>
          </w:tcPr>
          <w:p w:rsidR="007A6482" w:rsidRPr="00EC277A" w:rsidRDefault="007A6482" w:rsidP="00941020">
            <w:pPr>
              <w:spacing w:after="120" w:line="320" w:lineRule="atLeast"/>
              <w:jc w:val="center"/>
              <w:rPr>
                <w:rFonts w:asciiTheme="minorHAnsi" w:hAnsiTheme="minorHAnsi" w:cs="Times New Roman"/>
                <w:b/>
                <w:spacing w:val="4"/>
                <w:sz w:val="20"/>
                <w:szCs w:val="20"/>
              </w:rPr>
            </w:pPr>
            <w:r w:rsidRPr="00EC277A">
              <w:rPr>
                <w:rFonts w:asciiTheme="minorHAnsi" w:hAnsiTheme="minorHAnsi" w:cs="Times New Roman"/>
                <w:b/>
                <w:spacing w:val="4"/>
                <w:sz w:val="20"/>
                <w:szCs w:val="20"/>
              </w:rPr>
              <w:t>JEZDNIE</w:t>
            </w:r>
          </w:p>
        </w:tc>
      </w:tr>
    </w:tbl>
    <w:p w:rsidR="007A6482" w:rsidRDefault="004A4969" w:rsidP="007A6482">
      <w:pPr>
        <w:spacing w:after="120" w:line="320" w:lineRule="atLeast"/>
        <w:jc w:val="both"/>
        <w:rPr>
          <w:rFonts w:cs="Times New Roman"/>
          <w:spacing w:val="4"/>
          <w:sz w:val="20"/>
          <w:szCs w:val="20"/>
        </w:rPr>
      </w:pPr>
      <w:r>
        <w:rPr>
          <w:rFonts w:cs="Times New Roman"/>
          <w:spacing w:val="4"/>
          <w:sz w:val="20"/>
          <w:szCs w:val="20"/>
        </w:rPr>
        <w:t>Należy scharakteryzować</w:t>
      </w:r>
      <w:r w:rsidR="007A6482" w:rsidRPr="009C09D9">
        <w:rPr>
          <w:rFonts w:cs="Times New Roman"/>
          <w:spacing w:val="4"/>
          <w:sz w:val="20"/>
          <w:szCs w:val="20"/>
        </w:rPr>
        <w:t xml:space="preserve"> </w:t>
      </w:r>
      <w:r w:rsidR="007A6482" w:rsidRPr="009C09D9">
        <w:rPr>
          <w:rFonts w:cs="Times New Roman"/>
          <w:spacing w:val="4"/>
          <w:sz w:val="20"/>
          <w:szCs w:val="20"/>
          <w:u w:val="single"/>
        </w:rPr>
        <w:t>każdy odcinek drogi osobno</w:t>
      </w:r>
      <w:r w:rsidR="007A6482" w:rsidRPr="009C09D9">
        <w:rPr>
          <w:rFonts w:cs="Times New Roman"/>
          <w:spacing w:val="4"/>
          <w:sz w:val="20"/>
          <w:szCs w:val="20"/>
        </w:rPr>
        <w:t xml:space="preserve"> poprzez:</w:t>
      </w:r>
    </w:p>
    <w:p w:rsidR="00B02B66" w:rsidRPr="009C09D9" w:rsidRDefault="00B02B66" w:rsidP="007A6482">
      <w:pPr>
        <w:spacing w:after="120" w:line="320" w:lineRule="atLeast"/>
        <w:jc w:val="both"/>
        <w:rPr>
          <w:rFonts w:cs="Times New Roman"/>
          <w:spacing w:val="4"/>
          <w:sz w:val="20"/>
          <w:szCs w:val="20"/>
        </w:rPr>
      </w:pPr>
    </w:p>
    <w:p w:rsidR="007A6482" w:rsidRPr="009C09D9" w:rsidRDefault="007A6482" w:rsidP="002F7015">
      <w:pPr>
        <w:pStyle w:val="Akapitzlist"/>
        <w:numPr>
          <w:ilvl w:val="0"/>
          <w:numId w:val="5"/>
        </w:numPr>
        <w:tabs>
          <w:tab w:val="left" w:pos="284"/>
        </w:tabs>
        <w:spacing w:after="120" w:line="320" w:lineRule="atLeast"/>
        <w:ind w:left="0" w:firstLine="0"/>
        <w:contextualSpacing w:val="0"/>
        <w:jc w:val="both"/>
        <w:rPr>
          <w:rFonts w:cs="Times New Roman"/>
          <w:spacing w:val="4"/>
          <w:sz w:val="20"/>
          <w:szCs w:val="20"/>
        </w:rPr>
      </w:pPr>
      <w:r w:rsidRPr="009C09D9">
        <w:rPr>
          <w:rFonts w:cs="Times New Roman"/>
          <w:spacing w:val="4"/>
          <w:sz w:val="20"/>
          <w:szCs w:val="20"/>
        </w:rPr>
        <w:t>wybranie z listy przekroju drogi:</w:t>
      </w:r>
    </w:p>
    <w:p w:rsidR="007A6482" w:rsidRPr="009C09D9" w:rsidRDefault="007A6482" w:rsidP="004A4969">
      <w:pPr>
        <w:pStyle w:val="Akapitzlist"/>
        <w:numPr>
          <w:ilvl w:val="0"/>
          <w:numId w:val="6"/>
        </w:numPr>
        <w:tabs>
          <w:tab w:val="left" w:pos="567"/>
        </w:tabs>
        <w:spacing w:after="120" w:line="240" w:lineRule="auto"/>
        <w:ind w:left="284" w:firstLine="0"/>
        <w:contextualSpacing w:val="0"/>
        <w:jc w:val="both"/>
        <w:rPr>
          <w:rFonts w:cs="Times New Roman"/>
          <w:spacing w:val="4"/>
          <w:sz w:val="20"/>
          <w:szCs w:val="20"/>
        </w:rPr>
      </w:pPr>
      <w:r w:rsidRPr="009C09D9">
        <w:rPr>
          <w:rFonts w:cs="Times New Roman"/>
          <w:spacing w:val="4"/>
          <w:sz w:val="20"/>
          <w:szCs w:val="20"/>
        </w:rPr>
        <w:t>„</w:t>
      </w:r>
      <w:r w:rsidRPr="009C09D9">
        <w:rPr>
          <w:rFonts w:cs="Times New Roman"/>
          <w:i/>
          <w:spacing w:val="4"/>
          <w:sz w:val="20"/>
          <w:szCs w:val="20"/>
        </w:rPr>
        <w:t>1 × 1 (z mijankami)</w:t>
      </w:r>
      <w:r w:rsidRPr="009C09D9">
        <w:rPr>
          <w:rFonts w:cs="Times New Roman"/>
          <w:spacing w:val="4"/>
          <w:sz w:val="20"/>
          <w:szCs w:val="20"/>
        </w:rPr>
        <w:t xml:space="preserve">” – oznacza przekrój jednojezdniowy jednopasowy przeznaczony do ruchu w obu kierunkach </w:t>
      </w:r>
      <w:r w:rsidR="0064454B">
        <w:rPr>
          <w:rFonts w:cs="Times New Roman"/>
          <w:spacing w:val="4"/>
          <w:sz w:val="20"/>
          <w:szCs w:val="20"/>
        </w:rPr>
        <w:br/>
      </w:r>
      <w:r w:rsidRPr="009C09D9">
        <w:rPr>
          <w:rFonts w:cs="Times New Roman"/>
          <w:spacing w:val="4"/>
          <w:sz w:val="20"/>
          <w:szCs w:val="20"/>
        </w:rPr>
        <w:t xml:space="preserve">z mijankami, o którym mowa w § 14 ust. 3 rozporządzenia, </w:t>
      </w:r>
      <w:r w:rsidR="0064454B">
        <w:rPr>
          <w:rFonts w:cs="Times New Roman"/>
          <w:spacing w:val="4"/>
          <w:sz w:val="20"/>
          <w:szCs w:val="20"/>
        </w:rPr>
        <w:br/>
      </w:r>
      <w:r w:rsidRPr="009C09D9">
        <w:rPr>
          <w:rFonts w:cs="Times New Roman"/>
          <w:spacing w:val="4"/>
          <w:sz w:val="20"/>
          <w:szCs w:val="20"/>
        </w:rPr>
        <w:t xml:space="preserve">o którym mowa w </w:t>
      </w:r>
      <w:r w:rsidR="0064454B">
        <w:rPr>
          <w:rFonts w:cs="Times New Roman"/>
          <w:spacing w:val="4"/>
          <w:sz w:val="20"/>
          <w:szCs w:val="20"/>
        </w:rPr>
        <w:t>Pkt</w:t>
      </w:r>
      <w:r w:rsidRPr="009C09D9">
        <w:rPr>
          <w:rFonts w:cs="Times New Roman"/>
          <w:spacing w:val="4"/>
          <w:sz w:val="20"/>
          <w:szCs w:val="20"/>
        </w:rPr>
        <w:t xml:space="preserve"> 1.6. </w:t>
      </w:r>
    </w:p>
    <w:p w:rsidR="007A6482" w:rsidRPr="009C09D9" w:rsidRDefault="007A6482" w:rsidP="004A4969">
      <w:pPr>
        <w:pStyle w:val="Akapitzlist"/>
        <w:tabs>
          <w:tab w:val="left" w:pos="567"/>
        </w:tabs>
        <w:spacing w:after="120" w:line="240" w:lineRule="auto"/>
        <w:ind w:left="284"/>
        <w:contextualSpacing w:val="0"/>
        <w:jc w:val="both"/>
        <w:rPr>
          <w:rFonts w:eastAsia="Times New Roman" w:cs="Times New Roman"/>
          <w:spacing w:val="4"/>
          <w:sz w:val="20"/>
          <w:szCs w:val="20"/>
        </w:rPr>
      </w:pPr>
      <w:r w:rsidRPr="009C09D9">
        <w:rPr>
          <w:rFonts w:cs="Times New Roman"/>
          <w:b/>
          <w:spacing w:val="4"/>
          <w:sz w:val="20"/>
          <w:szCs w:val="20"/>
        </w:rPr>
        <w:t>UWAGA!</w:t>
      </w:r>
      <w:r w:rsidRPr="009C09D9">
        <w:rPr>
          <w:rFonts w:cs="Times New Roman"/>
          <w:spacing w:val="4"/>
          <w:sz w:val="20"/>
          <w:szCs w:val="20"/>
        </w:rPr>
        <w:t xml:space="preserve"> Zastosowanie tego przekroju możliwe jest jedynie </w:t>
      </w:r>
      <w:r w:rsidR="0064454B">
        <w:rPr>
          <w:rFonts w:cs="Times New Roman"/>
          <w:spacing w:val="4"/>
          <w:sz w:val="20"/>
          <w:szCs w:val="20"/>
        </w:rPr>
        <w:br/>
      </w:r>
      <w:r w:rsidRPr="009C09D9">
        <w:rPr>
          <w:rFonts w:eastAsia="Times New Roman" w:cs="Times New Roman"/>
          <w:spacing w:val="4"/>
          <w:sz w:val="20"/>
          <w:szCs w:val="20"/>
        </w:rPr>
        <w:t xml:space="preserve">na drodze klasy Z lub L poza terenem zabudowy – przy etapowaniu budowy </w:t>
      </w:r>
      <w:r w:rsidR="006B75AF">
        <w:rPr>
          <w:rFonts w:eastAsia="Times New Roman" w:cs="Times New Roman"/>
          <w:spacing w:val="4"/>
          <w:sz w:val="20"/>
          <w:szCs w:val="20"/>
        </w:rPr>
        <w:t xml:space="preserve">(rozbudowy) </w:t>
      </w:r>
      <w:r w:rsidRPr="009C09D9">
        <w:rPr>
          <w:rFonts w:eastAsia="Times New Roman" w:cs="Times New Roman"/>
          <w:spacing w:val="4"/>
          <w:sz w:val="20"/>
          <w:szCs w:val="20"/>
        </w:rPr>
        <w:t>lub przy przebudowie drogi, a także na drodze klasy D.</w:t>
      </w:r>
    </w:p>
    <w:p w:rsidR="007A6482" w:rsidRPr="009C09D9" w:rsidRDefault="007A6482" w:rsidP="004A4969">
      <w:pPr>
        <w:pStyle w:val="Akapitzlist"/>
        <w:numPr>
          <w:ilvl w:val="0"/>
          <w:numId w:val="6"/>
        </w:numPr>
        <w:tabs>
          <w:tab w:val="left" w:pos="567"/>
        </w:tabs>
        <w:spacing w:after="120" w:line="240" w:lineRule="auto"/>
        <w:ind w:left="284" w:firstLine="0"/>
        <w:contextualSpacing w:val="0"/>
        <w:jc w:val="both"/>
        <w:rPr>
          <w:rFonts w:eastAsia="Times New Roman" w:cs="Times New Roman"/>
          <w:spacing w:val="4"/>
          <w:sz w:val="20"/>
          <w:szCs w:val="20"/>
        </w:rPr>
      </w:pPr>
      <w:r w:rsidRPr="009C09D9">
        <w:rPr>
          <w:rFonts w:cs="Times New Roman"/>
          <w:spacing w:val="4"/>
          <w:sz w:val="20"/>
          <w:szCs w:val="20"/>
        </w:rPr>
        <w:t>„</w:t>
      </w:r>
      <w:r w:rsidRPr="009C09D9">
        <w:rPr>
          <w:rFonts w:cs="Times New Roman"/>
          <w:i/>
          <w:spacing w:val="4"/>
          <w:sz w:val="20"/>
          <w:szCs w:val="20"/>
        </w:rPr>
        <w:t>1 × 2 (i więcej)</w:t>
      </w:r>
      <w:r w:rsidRPr="009C09D9">
        <w:rPr>
          <w:rFonts w:cs="Times New Roman"/>
          <w:spacing w:val="4"/>
          <w:sz w:val="20"/>
          <w:szCs w:val="20"/>
        </w:rPr>
        <w:t xml:space="preserve">” – oznacza przekrój jednojezdniowy dwu- </w:t>
      </w:r>
      <w:r w:rsidR="0064454B">
        <w:rPr>
          <w:rFonts w:cs="Times New Roman"/>
          <w:spacing w:val="4"/>
          <w:sz w:val="20"/>
          <w:szCs w:val="20"/>
        </w:rPr>
        <w:br/>
      </w:r>
      <w:r w:rsidRPr="009C09D9">
        <w:rPr>
          <w:rFonts w:cs="Times New Roman"/>
          <w:spacing w:val="4"/>
          <w:sz w:val="20"/>
          <w:szCs w:val="20"/>
        </w:rPr>
        <w:t>i więcej pasowy przeznaczony do ruchu w jednym lub obu kierunkach;</w:t>
      </w:r>
    </w:p>
    <w:p w:rsidR="007A6482" w:rsidRPr="009C09D9" w:rsidRDefault="007A6482" w:rsidP="004A4969">
      <w:pPr>
        <w:pStyle w:val="Akapitzlist"/>
        <w:numPr>
          <w:ilvl w:val="0"/>
          <w:numId w:val="6"/>
        </w:numPr>
        <w:tabs>
          <w:tab w:val="left" w:pos="567"/>
        </w:tabs>
        <w:spacing w:after="120" w:line="240" w:lineRule="auto"/>
        <w:ind w:left="284" w:firstLine="0"/>
        <w:contextualSpacing w:val="0"/>
        <w:jc w:val="both"/>
        <w:rPr>
          <w:rFonts w:eastAsia="Times New Roman" w:cs="Times New Roman"/>
          <w:spacing w:val="4"/>
          <w:sz w:val="20"/>
          <w:szCs w:val="20"/>
        </w:rPr>
      </w:pPr>
      <w:r w:rsidRPr="009C09D9">
        <w:rPr>
          <w:rFonts w:cs="Times New Roman"/>
          <w:spacing w:val="4"/>
          <w:sz w:val="20"/>
          <w:szCs w:val="20"/>
        </w:rPr>
        <w:t>„</w:t>
      </w:r>
      <w:r w:rsidRPr="009C09D9">
        <w:rPr>
          <w:rFonts w:cs="Times New Roman"/>
          <w:i/>
          <w:spacing w:val="4"/>
          <w:sz w:val="20"/>
          <w:szCs w:val="20"/>
        </w:rPr>
        <w:t>2 × 2 (i więcej)</w:t>
      </w:r>
      <w:r w:rsidRPr="009C09D9">
        <w:rPr>
          <w:rFonts w:cs="Times New Roman"/>
          <w:spacing w:val="4"/>
          <w:sz w:val="20"/>
          <w:szCs w:val="20"/>
        </w:rPr>
        <w:t>” – oznacza przekrój dwujezdniowy dwupasowy, w którym każda jezdnia przeznaczona jest do ruchu w jednym kierunku.</w:t>
      </w:r>
    </w:p>
    <w:p w:rsidR="007A6482" w:rsidRPr="009C09D9" w:rsidRDefault="007A6482" w:rsidP="005F0516">
      <w:pPr>
        <w:pStyle w:val="Akapitzlist"/>
        <w:tabs>
          <w:tab w:val="left" w:pos="284"/>
        </w:tabs>
        <w:spacing w:after="120" w:line="240" w:lineRule="auto"/>
        <w:ind w:left="0"/>
        <w:contextualSpacing w:val="0"/>
        <w:jc w:val="both"/>
        <w:rPr>
          <w:rFonts w:cs="Times New Roman"/>
          <w:bCs/>
          <w:spacing w:val="4"/>
          <w:sz w:val="20"/>
          <w:szCs w:val="20"/>
        </w:rPr>
      </w:pPr>
      <w:r w:rsidRPr="009C09D9">
        <w:rPr>
          <w:rFonts w:eastAsia="Times New Roman" w:cs="Times New Roman"/>
          <w:b/>
          <w:spacing w:val="4"/>
          <w:sz w:val="20"/>
          <w:szCs w:val="20"/>
        </w:rPr>
        <w:t>UWAGA!</w:t>
      </w:r>
      <w:r w:rsidRPr="009C09D9">
        <w:rPr>
          <w:rFonts w:eastAsia="Times New Roman" w:cs="Times New Roman"/>
          <w:spacing w:val="4"/>
          <w:sz w:val="20"/>
          <w:szCs w:val="20"/>
        </w:rPr>
        <w:t xml:space="preserve"> </w:t>
      </w:r>
      <w:r w:rsidRPr="009C09D9">
        <w:rPr>
          <w:rFonts w:cs="Times New Roman"/>
          <w:spacing w:val="4"/>
          <w:sz w:val="20"/>
          <w:szCs w:val="20"/>
        </w:rPr>
        <w:t xml:space="preserve">W myśl § 14 ust. 1 </w:t>
      </w:r>
      <w:r w:rsidR="0064454B">
        <w:rPr>
          <w:rFonts w:cs="Times New Roman"/>
          <w:spacing w:val="4"/>
          <w:sz w:val="20"/>
          <w:szCs w:val="20"/>
        </w:rPr>
        <w:t>pkt</w:t>
      </w:r>
      <w:r w:rsidRPr="009C09D9">
        <w:rPr>
          <w:rFonts w:cs="Times New Roman"/>
          <w:spacing w:val="4"/>
          <w:sz w:val="20"/>
          <w:szCs w:val="20"/>
        </w:rPr>
        <w:t xml:space="preserve"> 2 rozporządzenia, o którym mowa </w:t>
      </w:r>
      <w:r w:rsidR="00E849B0">
        <w:rPr>
          <w:rFonts w:cs="Times New Roman"/>
          <w:spacing w:val="4"/>
          <w:sz w:val="20"/>
          <w:szCs w:val="20"/>
        </w:rPr>
        <w:br/>
      </w:r>
      <w:r w:rsidRPr="009C09D9">
        <w:rPr>
          <w:rFonts w:cs="Times New Roman"/>
          <w:spacing w:val="4"/>
          <w:sz w:val="20"/>
          <w:szCs w:val="20"/>
        </w:rPr>
        <w:t xml:space="preserve">w </w:t>
      </w:r>
      <w:r w:rsidR="0064454B">
        <w:rPr>
          <w:rFonts w:cs="Times New Roman"/>
          <w:spacing w:val="4"/>
          <w:sz w:val="20"/>
          <w:szCs w:val="20"/>
        </w:rPr>
        <w:t>pkt</w:t>
      </w:r>
      <w:r w:rsidRPr="009C09D9">
        <w:rPr>
          <w:rFonts w:cs="Times New Roman"/>
          <w:spacing w:val="4"/>
          <w:sz w:val="20"/>
          <w:szCs w:val="20"/>
        </w:rPr>
        <w:t xml:space="preserve"> 1.6., liczba jezdni i liczba pasów ruchu na jezdni powinny być ustalane przy uwzględnieniu miarodajnego natężenia ruchu i klasy drogi, z zastrzeżeniem że </w:t>
      </w:r>
      <w:r w:rsidRPr="009C09D9">
        <w:rPr>
          <w:rFonts w:cs="Times New Roman"/>
          <w:bCs/>
          <w:spacing w:val="4"/>
          <w:sz w:val="20"/>
          <w:szCs w:val="20"/>
        </w:rPr>
        <w:t xml:space="preserve">droga klasy GP i niższej powinna mieć </w:t>
      </w:r>
      <w:r w:rsidR="004A4969">
        <w:rPr>
          <w:rFonts w:cs="Times New Roman"/>
          <w:bCs/>
          <w:spacing w:val="4"/>
          <w:sz w:val="20"/>
          <w:szCs w:val="20"/>
        </w:rPr>
        <w:br/>
      </w:r>
      <w:r w:rsidRPr="009C09D9">
        <w:rPr>
          <w:rFonts w:cs="Times New Roman"/>
          <w:bCs/>
          <w:spacing w:val="4"/>
          <w:sz w:val="20"/>
          <w:szCs w:val="20"/>
        </w:rPr>
        <w:t xml:space="preserve">co najmniej jedną jezdnię z dwoma pasami ruchu – bez względu na to, czy przeznaczona jest do ruchu w jednym, czy w dwóch kierunkach. </w:t>
      </w:r>
      <w:r w:rsidRPr="009C09D9">
        <w:rPr>
          <w:rFonts w:cs="Times New Roman"/>
          <w:spacing w:val="4"/>
          <w:sz w:val="20"/>
          <w:szCs w:val="20"/>
          <w:u w:val="single"/>
        </w:rPr>
        <w:t>Zatem każda droga klasy GP i niższej (jednokierunkowa lub dwukierunkowa), musi posiadać co najmniej dwa pasy ruchu</w:t>
      </w:r>
      <w:r w:rsidRPr="009C09D9">
        <w:rPr>
          <w:rFonts w:cs="Times New Roman"/>
          <w:spacing w:val="4"/>
          <w:sz w:val="20"/>
          <w:szCs w:val="20"/>
        </w:rPr>
        <w:t xml:space="preserve">, </w:t>
      </w:r>
      <w:r w:rsidR="004A4969">
        <w:rPr>
          <w:rFonts w:cs="Times New Roman"/>
          <w:spacing w:val="4"/>
          <w:sz w:val="20"/>
          <w:szCs w:val="20"/>
        </w:rPr>
        <w:br/>
      </w:r>
      <w:r w:rsidRPr="009C09D9">
        <w:rPr>
          <w:rFonts w:cs="Times New Roman"/>
          <w:spacing w:val="4"/>
          <w:sz w:val="20"/>
          <w:szCs w:val="20"/>
        </w:rPr>
        <w:t xml:space="preserve">o szerokościach przewidzianych w § 15 ust. 1, z możliwością modyfikacji, o których mowa w ust. 2 i ust. 4 tego samego paragrafu rozporządzenia, o którym mowa w </w:t>
      </w:r>
      <w:r w:rsidR="0064454B">
        <w:rPr>
          <w:rFonts w:cs="Times New Roman"/>
          <w:spacing w:val="4"/>
          <w:sz w:val="20"/>
          <w:szCs w:val="20"/>
        </w:rPr>
        <w:t>pkt</w:t>
      </w:r>
      <w:r w:rsidRPr="009C09D9">
        <w:rPr>
          <w:rFonts w:cs="Times New Roman"/>
          <w:spacing w:val="4"/>
          <w:sz w:val="20"/>
          <w:szCs w:val="20"/>
        </w:rPr>
        <w:t xml:space="preserve"> 1.6. Przepisy zawarte w § 14 ust. 3 rozporządzenia, o którym mowa w </w:t>
      </w:r>
      <w:r w:rsidR="0064454B">
        <w:rPr>
          <w:rFonts w:cs="Times New Roman"/>
          <w:spacing w:val="4"/>
          <w:sz w:val="20"/>
          <w:szCs w:val="20"/>
        </w:rPr>
        <w:t>pkt</w:t>
      </w:r>
      <w:r w:rsidRPr="009C09D9">
        <w:rPr>
          <w:rFonts w:cs="Times New Roman"/>
          <w:spacing w:val="4"/>
          <w:sz w:val="20"/>
          <w:szCs w:val="20"/>
        </w:rPr>
        <w:t xml:space="preserve"> 1.6 dopuszczają również stosowanie jednej jezdni o jednym pasie ruchu, przeznaczonym </w:t>
      </w:r>
      <w:r w:rsidR="0064454B">
        <w:rPr>
          <w:rFonts w:cs="Times New Roman"/>
          <w:spacing w:val="4"/>
          <w:sz w:val="20"/>
          <w:szCs w:val="20"/>
        </w:rPr>
        <w:br/>
      </w:r>
      <w:r w:rsidRPr="009C09D9">
        <w:rPr>
          <w:rFonts w:cs="Times New Roman"/>
          <w:spacing w:val="4"/>
          <w:sz w:val="20"/>
          <w:szCs w:val="20"/>
        </w:rPr>
        <w:t xml:space="preserve">do ruchu w obu kierunkach, jednak muszą zostać spełnione warunki zawarte w § 15 ust. 5 (dotyczące m.in. minimalnej szerokość pasa ruchu, stosowania poboczy, konieczności stosowania mijanek) rozporządzenia, o którym mowa w </w:t>
      </w:r>
      <w:r w:rsidR="0064454B">
        <w:rPr>
          <w:rFonts w:cs="Times New Roman"/>
          <w:spacing w:val="4"/>
          <w:sz w:val="20"/>
          <w:szCs w:val="20"/>
        </w:rPr>
        <w:t>pkt</w:t>
      </w:r>
      <w:r w:rsidRPr="009C09D9">
        <w:rPr>
          <w:rFonts w:cs="Times New Roman"/>
          <w:spacing w:val="4"/>
          <w:sz w:val="20"/>
          <w:szCs w:val="20"/>
        </w:rPr>
        <w:t xml:space="preserve"> 1.6.</w:t>
      </w:r>
    </w:p>
    <w:p w:rsidR="007A6482" w:rsidRPr="009C09D9" w:rsidRDefault="007A6482" w:rsidP="004A4969">
      <w:pPr>
        <w:pStyle w:val="Akapitzlist"/>
        <w:numPr>
          <w:ilvl w:val="0"/>
          <w:numId w:val="5"/>
        </w:numPr>
        <w:tabs>
          <w:tab w:val="left" w:pos="284"/>
        </w:tabs>
        <w:spacing w:after="120" w:line="240" w:lineRule="auto"/>
        <w:ind w:left="0" w:firstLine="0"/>
        <w:contextualSpacing w:val="0"/>
        <w:jc w:val="both"/>
        <w:rPr>
          <w:rFonts w:cs="Times New Roman"/>
          <w:spacing w:val="4"/>
          <w:sz w:val="20"/>
          <w:szCs w:val="20"/>
        </w:rPr>
      </w:pPr>
      <w:r w:rsidRPr="009C09D9">
        <w:rPr>
          <w:rFonts w:cs="Times New Roman"/>
          <w:spacing w:val="4"/>
          <w:sz w:val="20"/>
          <w:szCs w:val="20"/>
        </w:rPr>
        <w:t xml:space="preserve">wybranie z listy szerokości pasa ruchu, o której mowa w § 15 rozporządzenia, o którym mowa w </w:t>
      </w:r>
      <w:r w:rsidR="0064454B">
        <w:rPr>
          <w:rFonts w:cs="Times New Roman"/>
          <w:spacing w:val="4"/>
          <w:sz w:val="20"/>
          <w:szCs w:val="20"/>
        </w:rPr>
        <w:t>pkt 1</w:t>
      </w:r>
      <w:r w:rsidR="0064454B" w:rsidRPr="009C09D9">
        <w:rPr>
          <w:rFonts w:cs="Times New Roman"/>
          <w:spacing w:val="4"/>
          <w:sz w:val="20"/>
          <w:szCs w:val="20"/>
        </w:rPr>
        <w:t xml:space="preserve"> </w:t>
      </w:r>
      <w:r w:rsidRPr="009C09D9">
        <w:rPr>
          <w:rFonts w:cs="Times New Roman"/>
          <w:spacing w:val="4"/>
          <w:sz w:val="20"/>
          <w:szCs w:val="20"/>
        </w:rPr>
        <w:t>6.</w:t>
      </w:r>
    </w:p>
    <w:p w:rsidR="00547F24" w:rsidRDefault="00547F24" w:rsidP="004A4969">
      <w:pPr>
        <w:pStyle w:val="Akapitzlist"/>
        <w:tabs>
          <w:tab w:val="left" w:pos="284"/>
        </w:tabs>
        <w:spacing w:after="120" w:line="240" w:lineRule="auto"/>
        <w:ind w:left="0"/>
        <w:contextualSpacing w:val="0"/>
        <w:jc w:val="both"/>
        <w:rPr>
          <w:rFonts w:cs="Times New Roman"/>
          <w:spacing w:val="4"/>
          <w:sz w:val="20"/>
          <w:szCs w:val="20"/>
        </w:rPr>
      </w:pPr>
    </w:p>
    <w:p w:rsidR="007A6482" w:rsidRPr="009C09D9" w:rsidRDefault="007A6482" w:rsidP="004A4969">
      <w:pPr>
        <w:pStyle w:val="Akapitzlist"/>
        <w:tabs>
          <w:tab w:val="left" w:pos="284"/>
        </w:tabs>
        <w:spacing w:after="120" w:line="240" w:lineRule="auto"/>
        <w:ind w:left="0"/>
        <w:contextualSpacing w:val="0"/>
        <w:jc w:val="both"/>
        <w:rPr>
          <w:rFonts w:cs="Times New Roman"/>
          <w:spacing w:val="4"/>
          <w:sz w:val="20"/>
          <w:szCs w:val="20"/>
        </w:rPr>
      </w:pPr>
      <w:r w:rsidRPr="009C09D9">
        <w:rPr>
          <w:rFonts w:cs="Times New Roman"/>
          <w:spacing w:val="4"/>
          <w:sz w:val="20"/>
          <w:szCs w:val="20"/>
        </w:rPr>
        <w:t>Dopuszczalne szerokości pasów ruchu w zależności od przekroju</w:t>
      </w:r>
      <w:r w:rsidRPr="001E415B">
        <w:rPr>
          <w:rFonts w:ascii="Times New Roman" w:hAnsi="Times New Roman" w:cs="Times New Roman"/>
          <w:spacing w:val="4"/>
        </w:rPr>
        <w:t xml:space="preserve"> </w:t>
      </w:r>
      <w:r w:rsidR="009C09D9">
        <w:rPr>
          <w:rFonts w:ascii="Times New Roman" w:hAnsi="Times New Roman" w:cs="Times New Roman"/>
          <w:spacing w:val="4"/>
        </w:rPr>
        <w:br/>
      </w:r>
      <w:r w:rsidRPr="001E415B">
        <w:rPr>
          <w:rFonts w:ascii="Times New Roman" w:hAnsi="Times New Roman" w:cs="Times New Roman"/>
          <w:spacing w:val="4"/>
        </w:rPr>
        <w:t xml:space="preserve">i </w:t>
      </w:r>
      <w:r w:rsidRPr="009C09D9">
        <w:rPr>
          <w:rFonts w:cs="Times New Roman"/>
          <w:spacing w:val="4"/>
          <w:sz w:val="20"/>
          <w:szCs w:val="20"/>
        </w:rPr>
        <w:t>klasy drogi  przedstawiono w poniższej tabeli:</w:t>
      </w:r>
    </w:p>
    <w:tbl>
      <w:tblPr>
        <w:tblStyle w:val="Tabela-Siatka"/>
        <w:tblW w:w="0" w:type="auto"/>
        <w:jc w:val="center"/>
        <w:tblLook w:val="04A0" w:firstRow="1" w:lastRow="0" w:firstColumn="1" w:lastColumn="0" w:noHBand="0" w:noVBand="1"/>
      </w:tblPr>
      <w:tblGrid>
        <w:gridCol w:w="1649"/>
        <w:gridCol w:w="719"/>
        <w:gridCol w:w="3660"/>
      </w:tblGrid>
      <w:tr w:rsidR="007A6482" w:rsidRPr="009C09D9" w:rsidTr="009C09D9">
        <w:trPr>
          <w:trHeight w:val="53"/>
          <w:jc w:val="center"/>
        </w:trPr>
        <w:tc>
          <w:tcPr>
            <w:tcW w:w="0" w:type="auto"/>
            <w:vAlign w:val="center"/>
          </w:tcPr>
          <w:p w:rsidR="007A6482" w:rsidRPr="009C09D9" w:rsidRDefault="007A6482" w:rsidP="00941020">
            <w:pPr>
              <w:keepNext/>
              <w:keepLines/>
              <w:spacing w:after="120" w:line="320" w:lineRule="atLeast"/>
              <w:jc w:val="center"/>
              <w:outlineLvl w:val="2"/>
              <w:rPr>
                <w:rFonts w:asciiTheme="minorHAnsi" w:hAnsiTheme="minorHAnsi" w:cs="Times New Roman"/>
                <w:b/>
                <w:spacing w:val="4"/>
                <w:sz w:val="20"/>
                <w:szCs w:val="20"/>
              </w:rPr>
            </w:pPr>
            <w:r w:rsidRPr="009C09D9">
              <w:rPr>
                <w:rFonts w:asciiTheme="minorHAnsi" w:hAnsiTheme="minorHAnsi" w:cs="Times New Roman"/>
                <w:b/>
                <w:spacing w:val="4"/>
                <w:sz w:val="20"/>
                <w:szCs w:val="20"/>
              </w:rPr>
              <w:t>Przekrój</w:t>
            </w:r>
          </w:p>
        </w:tc>
        <w:tc>
          <w:tcPr>
            <w:tcW w:w="0" w:type="auto"/>
            <w:vAlign w:val="center"/>
          </w:tcPr>
          <w:p w:rsidR="007A6482" w:rsidRPr="009C09D9" w:rsidRDefault="007A6482" w:rsidP="00941020">
            <w:pPr>
              <w:keepNext/>
              <w:keepLines/>
              <w:spacing w:after="120" w:line="320" w:lineRule="atLeast"/>
              <w:jc w:val="center"/>
              <w:outlineLvl w:val="2"/>
              <w:rPr>
                <w:rFonts w:asciiTheme="minorHAnsi" w:hAnsiTheme="minorHAnsi" w:cs="Times New Roman"/>
                <w:b/>
                <w:spacing w:val="4"/>
                <w:sz w:val="20"/>
                <w:szCs w:val="20"/>
              </w:rPr>
            </w:pPr>
            <w:r w:rsidRPr="009C09D9">
              <w:rPr>
                <w:rFonts w:asciiTheme="minorHAnsi" w:hAnsiTheme="minorHAnsi" w:cs="Times New Roman"/>
                <w:b/>
                <w:spacing w:val="4"/>
                <w:sz w:val="20"/>
                <w:szCs w:val="20"/>
              </w:rPr>
              <w:t>Klasa</w:t>
            </w:r>
          </w:p>
        </w:tc>
        <w:tc>
          <w:tcPr>
            <w:tcW w:w="0" w:type="auto"/>
          </w:tcPr>
          <w:p w:rsidR="007A6482" w:rsidRPr="009C09D9" w:rsidRDefault="007A6482" w:rsidP="00941020">
            <w:pPr>
              <w:keepNext/>
              <w:keepLines/>
              <w:spacing w:after="120" w:line="320" w:lineRule="atLeast"/>
              <w:jc w:val="center"/>
              <w:outlineLvl w:val="2"/>
              <w:rPr>
                <w:rFonts w:asciiTheme="minorHAnsi" w:hAnsiTheme="minorHAnsi" w:cs="Times New Roman"/>
                <w:b/>
                <w:spacing w:val="4"/>
                <w:sz w:val="20"/>
                <w:szCs w:val="20"/>
              </w:rPr>
            </w:pPr>
            <w:r w:rsidRPr="009C09D9">
              <w:rPr>
                <w:rFonts w:asciiTheme="minorHAnsi" w:hAnsiTheme="minorHAnsi" w:cs="Times New Roman"/>
                <w:b/>
                <w:spacing w:val="4"/>
                <w:sz w:val="20"/>
                <w:szCs w:val="20"/>
              </w:rPr>
              <w:t>Szerokość pasa ruchu</w:t>
            </w:r>
          </w:p>
        </w:tc>
      </w:tr>
      <w:tr w:rsidR="007A6482" w:rsidRPr="009C09D9" w:rsidTr="009C09D9">
        <w:trPr>
          <w:trHeight w:val="53"/>
          <w:jc w:val="center"/>
        </w:trPr>
        <w:tc>
          <w:tcPr>
            <w:tcW w:w="0" w:type="auto"/>
            <w:vAlign w:val="center"/>
          </w:tcPr>
          <w:p w:rsidR="007A6482" w:rsidRPr="009C09D9" w:rsidRDefault="007A6482" w:rsidP="00941020">
            <w:pPr>
              <w:keepNext/>
              <w:keepLines/>
              <w:spacing w:after="120" w:line="320" w:lineRule="atLeast"/>
              <w:outlineLvl w:val="2"/>
              <w:rPr>
                <w:rFonts w:asciiTheme="minorHAnsi" w:hAnsiTheme="minorHAnsi" w:cs="Times New Roman"/>
                <w:spacing w:val="4"/>
                <w:sz w:val="20"/>
                <w:szCs w:val="20"/>
              </w:rPr>
            </w:pPr>
            <w:r w:rsidRPr="009C09D9">
              <w:rPr>
                <w:rFonts w:asciiTheme="minorHAnsi" w:hAnsiTheme="minorHAnsi" w:cs="Times New Roman"/>
                <w:spacing w:val="4"/>
                <w:sz w:val="20"/>
                <w:szCs w:val="20"/>
              </w:rPr>
              <w:t>1 × 1 (z mijankami)</w:t>
            </w:r>
          </w:p>
        </w:tc>
        <w:tc>
          <w:tcPr>
            <w:tcW w:w="0" w:type="auto"/>
            <w:vAlign w:val="center"/>
          </w:tcPr>
          <w:p w:rsidR="007A6482" w:rsidRPr="009C09D9" w:rsidRDefault="007A6482" w:rsidP="00941020">
            <w:pPr>
              <w:keepNext/>
              <w:keepLines/>
              <w:spacing w:after="120" w:line="320" w:lineRule="atLeast"/>
              <w:jc w:val="center"/>
              <w:outlineLvl w:val="2"/>
              <w:rPr>
                <w:rFonts w:asciiTheme="minorHAnsi" w:hAnsiTheme="minorHAnsi" w:cs="Times New Roman"/>
                <w:spacing w:val="4"/>
                <w:sz w:val="20"/>
                <w:szCs w:val="20"/>
              </w:rPr>
            </w:pPr>
            <w:r w:rsidRPr="009C09D9">
              <w:rPr>
                <w:rFonts w:asciiTheme="minorHAnsi" w:hAnsiTheme="minorHAnsi" w:cs="Times New Roman"/>
                <w:spacing w:val="4"/>
                <w:sz w:val="20"/>
                <w:szCs w:val="20"/>
              </w:rPr>
              <w:t>D, L, Z</w:t>
            </w:r>
          </w:p>
        </w:tc>
        <w:tc>
          <w:tcPr>
            <w:tcW w:w="0" w:type="auto"/>
          </w:tcPr>
          <w:p w:rsidR="007A6482" w:rsidRPr="009C09D9" w:rsidRDefault="007A6482" w:rsidP="00941020">
            <w:pPr>
              <w:keepNext/>
              <w:keepLines/>
              <w:spacing w:after="120" w:line="320" w:lineRule="atLeast"/>
              <w:outlineLvl w:val="2"/>
              <w:rPr>
                <w:rFonts w:asciiTheme="minorHAnsi" w:hAnsiTheme="minorHAnsi" w:cs="Times New Roman"/>
                <w:spacing w:val="4"/>
                <w:sz w:val="20"/>
                <w:szCs w:val="20"/>
              </w:rPr>
            </w:pPr>
            <w:r w:rsidRPr="009C09D9">
              <w:rPr>
                <w:rFonts w:asciiTheme="minorHAnsi" w:hAnsiTheme="minorHAnsi" w:cs="Times New Roman"/>
                <w:spacing w:val="4"/>
                <w:sz w:val="20"/>
                <w:szCs w:val="20"/>
              </w:rPr>
              <w:t>≥ 3,50 m</w:t>
            </w:r>
          </w:p>
        </w:tc>
      </w:tr>
      <w:tr w:rsidR="007A6482" w:rsidRPr="009C09D9" w:rsidTr="009C09D9">
        <w:trPr>
          <w:trHeight w:val="53"/>
          <w:jc w:val="center"/>
        </w:trPr>
        <w:tc>
          <w:tcPr>
            <w:tcW w:w="0" w:type="auto"/>
            <w:vMerge w:val="restart"/>
            <w:vAlign w:val="center"/>
          </w:tcPr>
          <w:p w:rsidR="007A6482" w:rsidRPr="009C09D9" w:rsidRDefault="007A6482" w:rsidP="00941020">
            <w:pPr>
              <w:keepNext/>
              <w:keepLines/>
              <w:spacing w:after="120" w:line="320" w:lineRule="atLeast"/>
              <w:outlineLvl w:val="2"/>
              <w:rPr>
                <w:rFonts w:asciiTheme="minorHAnsi" w:hAnsiTheme="minorHAnsi" w:cs="Times New Roman"/>
                <w:spacing w:val="4"/>
                <w:sz w:val="20"/>
                <w:szCs w:val="20"/>
              </w:rPr>
            </w:pPr>
            <w:r w:rsidRPr="009C09D9">
              <w:rPr>
                <w:rFonts w:asciiTheme="minorHAnsi" w:hAnsiTheme="minorHAnsi" w:cs="Times New Roman"/>
                <w:spacing w:val="4"/>
                <w:sz w:val="20"/>
                <w:szCs w:val="20"/>
              </w:rPr>
              <w:t xml:space="preserve">1 × 2 (i więcej) </w:t>
            </w:r>
          </w:p>
          <w:p w:rsidR="007A6482" w:rsidRPr="009C09D9" w:rsidRDefault="007A6482" w:rsidP="00941020">
            <w:pPr>
              <w:keepNext/>
              <w:keepLines/>
              <w:spacing w:after="120" w:line="320" w:lineRule="atLeast"/>
              <w:outlineLvl w:val="2"/>
              <w:rPr>
                <w:rFonts w:asciiTheme="minorHAnsi" w:hAnsiTheme="minorHAnsi" w:cs="Times New Roman"/>
                <w:spacing w:val="4"/>
                <w:sz w:val="20"/>
                <w:szCs w:val="20"/>
              </w:rPr>
            </w:pPr>
            <w:r w:rsidRPr="009C09D9">
              <w:rPr>
                <w:rFonts w:asciiTheme="minorHAnsi" w:hAnsiTheme="minorHAnsi" w:cs="Times New Roman"/>
                <w:spacing w:val="4"/>
                <w:sz w:val="20"/>
                <w:szCs w:val="20"/>
              </w:rPr>
              <w:t>2 × 2 (i więcej)</w:t>
            </w:r>
          </w:p>
        </w:tc>
        <w:tc>
          <w:tcPr>
            <w:tcW w:w="0" w:type="auto"/>
            <w:vAlign w:val="center"/>
          </w:tcPr>
          <w:p w:rsidR="007A6482" w:rsidRPr="009C09D9" w:rsidRDefault="007A6482" w:rsidP="00941020">
            <w:pPr>
              <w:keepNext/>
              <w:keepLines/>
              <w:spacing w:after="120" w:line="320" w:lineRule="atLeast"/>
              <w:jc w:val="center"/>
              <w:outlineLvl w:val="2"/>
              <w:rPr>
                <w:rFonts w:asciiTheme="minorHAnsi" w:hAnsiTheme="minorHAnsi" w:cs="Times New Roman"/>
                <w:spacing w:val="4"/>
                <w:sz w:val="20"/>
                <w:szCs w:val="20"/>
              </w:rPr>
            </w:pPr>
            <w:r w:rsidRPr="009C09D9">
              <w:rPr>
                <w:rFonts w:asciiTheme="minorHAnsi" w:hAnsiTheme="minorHAnsi" w:cs="Times New Roman"/>
                <w:spacing w:val="4"/>
                <w:sz w:val="20"/>
                <w:szCs w:val="20"/>
              </w:rPr>
              <w:t>D</w:t>
            </w:r>
          </w:p>
        </w:tc>
        <w:tc>
          <w:tcPr>
            <w:tcW w:w="0" w:type="auto"/>
          </w:tcPr>
          <w:p w:rsidR="007A6482" w:rsidRPr="009C09D9" w:rsidRDefault="007A6482" w:rsidP="00941020">
            <w:pPr>
              <w:keepNext/>
              <w:keepLines/>
              <w:spacing w:after="120" w:line="320" w:lineRule="atLeast"/>
              <w:outlineLvl w:val="2"/>
              <w:rPr>
                <w:rFonts w:asciiTheme="minorHAnsi" w:hAnsiTheme="minorHAnsi" w:cs="Times New Roman"/>
                <w:spacing w:val="4"/>
                <w:sz w:val="20"/>
                <w:szCs w:val="20"/>
              </w:rPr>
            </w:pPr>
            <w:r w:rsidRPr="009C09D9">
              <w:rPr>
                <w:rFonts w:asciiTheme="minorHAnsi" w:hAnsiTheme="minorHAnsi" w:cs="Times New Roman"/>
                <w:spacing w:val="4"/>
                <w:sz w:val="20"/>
                <w:szCs w:val="20"/>
              </w:rPr>
              <w:t>2,50 m oraz 2,25 m, 2,75 m, 3,00 m, 3,25 m, 3,50 m</w:t>
            </w:r>
          </w:p>
        </w:tc>
      </w:tr>
      <w:tr w:rsidR="007A6482" w:rsidRPr="009C09D9" w:rsidTr="009C09D9">
        <w:trPr>
          <w:trHeight w:val="53"/>
          <w:jc w:val="center"/>
        </w:trPr>
        <w:tc>
          <w:tcPr>
            <w:tcW w:w="0" w:type="auto"/>
            <w:vMerge/>
          </w:tcPr>
          <w:p w:rsidR="007A6482" w:rsidRPr="009C09D9" w:rsidRDefault="007A6482" w:rsidP="00941020">
            <w:pPr>
              <w:spacing w:after="120" w:line="320" w:lineRule="atLeast"/>
              <w:rPr>
                <w:rFonts w:asciiTheme="minorHAnsi" w:hAnsiTheme="minorHAnsi" w:cs="Times New Roman"/>
                <w:spacing w:val="4"/>
                <w:sz w:val="20"/>
                <w:szCs w:val="20"/>
              </w:rPr>
            </w:pPr>
          </w:p>
        </w:tc>
        <w:tc>
          <w:tcPr>
            <w:tcW w:w="0" w:type="auto"/>
            <w:vAlign w:val="center"/>
          </w:tcPr>
          <w:p w:rsidR="007A6482" w:rsidRPr="009C09D9" w:rsidRDefault="007A6482" w:rsidP="00941020">
            <w:pPr>
              <w:spacing w:after="120" w:line="320" w:lineRule="atLeast"/>
              <w:jc w:val="center"/>
              <w:rPr>
                <w:rFonts w:asciiTheme="minorHAnsi" w:hAnsiTheme="minorHAnsi" w:cs="Times New Roman"/>
                <w:spacing w:val="4"/>
                <w:sz w:val="20"/>
                <w:szCs w:val="20"/>
              </w:rPr>
            </w:pPr>
            <w:r w:rsidRPr="009C09D9">
              <w:rPr>
                <w:rFonts w:asciiTheme="minorHAnsi" w:hAnsiTheme="minorHAnsi" w:cs="Times New Roman"/>
                <w:spacing w:val="4"/>
                <w:sz w:val="20"/>
                <w:szCs w:val="20"/>
              </w:rPr>
              <w:t>L</w:t>
            </w:r>
          </w:p>
        </w:tc>
        <w:tc>
          <w:tcPr>
            <w:tcW w:w="0" w:type="auto"/>
          </w:tcPr>
          <w:p w:rsidR="007A6482" w:rsidRPr="009C09D9" w:rsidRDefault="007A6482" w:rsidP="00941020">
            <w:pPr>
              <w:spacing w:after="120" w:line="320" w:lineRule="atLeast"/>
              <w:rPr>
                <w:rFonts w:asciiTheme="minorHAnsi" w:hAnsiTheme="minorHAnsi" w:cs="Times New Roman"/>
                <w:spacing w:val="4"/>
                <w:sz w:val="20"/>
                <w:szCs w:val="20"/>
              </w:rPr>
            </w:pPr>
            <w:r w:rsidRPr="009C09D9">
              <w:rPr>
                <w:rFonts w:asciiTheme="minorHAnsi" w:hAnsiTheme="minorHAnsi" w:cs="Times New Roman"/>
                <w:spacing w:val="4"/>
                <w:sz w:val="20"/>
                <w:szCs w:val="20"/>
              </w:rPr>
              <w:t>2,75 m oraz 2,50 m, 3,00 m, 3,25 m, 3,50 m</w:t>
            </w:r>
          </w:p>
        </w:tc>
      </w:tr>
      <w:tr w:rsidR="007A6482" w:rsidRPr="009C09D9" w:rsidTr="009C09D9">
        <w:trPr>
          <w:trHeight w:val="53"/>
          <w:jc w:val="center"/>
        </w:trPr>
        <w:tc>
          <w:tcPr>
            <w:tcW w:w="0" w:type="auto"/>
            <w:vMerge/>
          </w:tcPr>
          <w:p w:rsidR="007A6482" w:rsidRPr="009C09D9" w:rsidRDefault="007A6482" w:rsidP="00941020">
            <w:pPr>
              <w:spacing w:after="120" w:line="320" w:lineRule="atLeast"/>
              <w:rPr>
                <w:rFonts w:asciiTheme="minorHAnsi" w:hAnsiTheme="minorHAnsi" w:cs="Times New Roman"/>
                <w:spacing w:val="4"/>
                <w:sz w:val="20"/>
                <w:szCs w:val="20"/>
              </w:rPr>
            </w:pPr>
          </w:p>
        </w:tc>
        <w:tc>
          <w:tcPr>
            <w:tcW w:w="0" w:type="auto"/>
            <w:vAlign w:val="center"/>
          </w:tcPr>
          <w:p w:rsidR="007A6482" w:rsidRPr="009C09D9" w:rsidRDefault="007A6482" w:rsidP="00941020">
            <w:pPr>
              <w:spacing w:after="120" w:line="320" w:lineRule="atLeast"/>
              <w:jc w:val="center"/>
              <w:rPr>
                <w:rFonts w:asciiTheme="minorHAnsi" w:hAnsiTheme="minorHAnsi" w:cs="Times New Roman"/>
                <w:spacing w:val="4"/>
                <w:sz w:val="20"/>
                <w:szCs w:val="20"/>
              </w:rPr>
            </w:pPr>
            <w:r w:rsidRPr="009C09D9">
              <w:rPr>
                <w:rFonts w:asciiTheme="minorHAnsi" w:hAnsiTheme="minorHAnsi" w:cs="Times New Roman"/>
                <w:spacing w:val="4"/>
                <w:sz w:val="20"/>
                <w:szCs w:val="20"/>
              </w:rPr>
              <w:t>Z</w:t>
            </w:r>
          </w:p>
        </w:tc>
        <w:tc>
          <w:tcPr>
            <w:tcW w:w="0" w:type="auto"/>
          </w:tcPr>
          <w:p w:rsidR="007A6482" w:rsidRPr="009C09D9" w:rsidRDefault="007A6482" w:rsidP="00941020">
            <w:pPr>
              <w:spacing w:after="120" w:line="320" w:lineRule="atLeast"/>
              <w:rPr>
                <w:rFonts w:asciiTheme="minorHAnsi" w:hAnsiTheme="minorHAnsi" w:cs="Times New Roman"/>
                <w:spacing w:val="4"/>
                <w:sz w:val="20"/>
                <w:szCs w:val="20"/>
              </w:rPr>
            </w:pPr>
            <w:r w:rsidRPr="009C09D9">
              <w:rPr>
                <w:rFonts w:asciiTheme="minorHAnsi" w:hAnsiTheme="minorHAnsi" w:cs="Times New Roman"/>
                <w:spacing w:val="4"/>
                <w:sz w:val="20"/>
                <w:szCs w:val="20"/>
              </w:rPr>
              <w:t>3,00 m oraz 2,75 m, 3,25 m, 3,50 m</w:t>
            </w:r>
          </w:p>
        </w:tc>
      </w:tr>
      <w:tr w:rsidR="007A6482" w:rsidRPr="009C09D9" w:rsidTr="009C09D9">
        <w:trPr>
          <w:trHeight w:val="53"/>
          <w:jc w:val="center"/>
        </w:trPr>
        <w:tc>
          <w:tcPr>
            <w:tcW w:w="0" w:type="auto"/>
            <w:vMerge/>
          </w:tcPr>
          <w:p w:rsidR="007A6482" w:rsidRPr="009C09D9" w:rsidRDefault="007A6482" w:rsidP="00941020">
            <w:pPr>
              <w:spacing w:after="120" w:line="320" w:lineRule="atLeast"/>
              <w:rPr>
                <w:rFonts w:asciiTheme="minorHAnsi" w:hAnsiTheme="minorHAnsi" w:cs="Times New Roman"/>
                <w:spacing w:val="4"/>
                <w:sz w:val="20"/>
                <w:szCs w:val="20"/>
              </w:rPr>
            </w:pPr>
          </w:p>
        </w:tc>
        <w:tc>
          <w:tcPr>
            <w:tcW w:w="0" w:type="auto"/>
            <w:vAlign w:val="center"/>
          </w:tcPr>
          <w:p w:rsidR="007A6482" w:rsidRPr="009C09D9" w:rsidRDefault="007A6482" w:rsidP="00941020">
            <w:pPr>
              <w:spacing w:after="120" w:line="320" w:lineRule="atLeast"/>
              <w:jc w:val="center"/>
              <w:rPr>
                <w:rFonts w:asciiTheme="minorHAnsi" w:hAnsiTheme="minorHAnsi" w:cs="Times New Roman"/>
                <w:spacing w:val="4"/>
                <w:sz w:val="20"/>
                <w:szCs w:val="20"/>
              </w:rPr>
            </w:pPr>
            <w:r w:rsidRPr="009C09D9">
              <w:rPr>
                <w:rFonts w:asciiTheme="minorHAnsi" w:hAnsiTheme="minorHAnsi" w:cs="Times New Roman"/>
                <w:spacing w:val="4"/>
                <w:sz w:val="20"/>
                <w:szCs w:val="20"/>
              </w:rPr>
              <w:t>G</w:t>
            </w:r>
          </w:p>
        </w:tc>
        <w:tc>
          <w:tcPr>
            <w:tcW w:w="0" w:type="auto"/>
          </w:tcPr>
          <w:p w:rsidR="007A6482" w:rsidRPr="009C09D9" w:rsidRDefault="007A6482" w:rsidP="00941020">
            <w:pPr>
              <w:spacing w:after="120" w:line="320" w:lineRule="atLeast"/>
              <w:rPr>
                <w:rFonts w:asciiTheme="minorHAnsi" w:hAnsiTheme="minorHAnsi" w:cs="Times New Roman"/>
                <w:spacing w:val="4"/>
                <w:sz w:val="20"/>
                <w:szCs w:val="20"/>
              </w:rPr>
            </w:pPr>
            <w:r w:rsidRPr="009C09D9">
              <w:rPr>
                <w:rFonts w:asciiTheme="minorHAnsi" w:hAnsiTheme="minorHAnsi" w:cs="Times New Roman"/>
                <w:spacing w:val="4"/>
                <w:sz w:val="20"/>
                <w:szCs w:val="20"/>
              </w:rPr>
              <w:t>3,50 m oraz 3,25 m</w:t>
            </w:r>
          </w:p>
        </w:tc>
      </w:tr>
      <w:tr w:rsidR="007A6482" w:rsidRPr="009C09D9" w:rsidTr="009C09D9">
        <w:trPr>
          <w:trHeight w:val="53"/>
          <w:jc w:val="center"/>
        </w:trPr>
        <w:tc>
          <w:tcPr>
            <w:tcW w:w="0" w:type="auto"/>
            <w:vMerge/>
          </w:tcPr>
          <w:p w:rsidR="007A6482" w:rsidRPr="009C09D9" w:rsidRDefault="007A6482" w:rsidP="00941020">
            <w:pPr>
              <w:spacing w:after="120" w:line="320" w:lineRule="atLeast"/>
              <w:rPr>
                <w:rFonts w:asciiTheme="minorHAnsi" w:hAnsiTheme="minorHAnsi" w:cs="Times New Roman"/>
                <w:spacing w:val="4"/>
                <w:sz w:val="20"/>
                <w:szCs w:val="20"/>
              </w:rPr>
            </w:pPr>
          </w:p>
        </w:tc>
        <w:tc>
          <w:tcPr>
            <w:tcW w:w="0" w:type="auto"/>
            <w:vAlign w:val="center"/>
          </w:tcPr>
          <w:p w:rsidR="007A6482" w:rsidRPr="009C09D9" w:rsidRDefault="007A6482" w:rsidP="00941020">
            <w:pPr>
              <w:spacing w:after="120" w:line="320" w:lineRule="atLeast"/>
              <w:jc w:val="center"/>
              <w:rPr>
                <w:rFonts w:asciiTheme="minorHAnsi" w:hAnsiTheme="minorHAnsi" w:cs="Times New Roman"/>
                <w:spacing w:val="4"/>
                <w:sz w:val="20"/>
                <w:szCs w:val="20"/>
              </w:rPr>
            </w:pPr>
            <w:r w:rsidRPr="009C09D9">
              <w:rPr>
                <w:rFonts w:asciiTheme="minorHAnsi" w:hAnsiTheme="minorHAnsi" w:cs="Times New Roman"/>
                <w:spacing w:val="4"/>
                <w:sz w:val="20"/>
                <w:szCs w:val="20"/>
              </w:rPr>
              <w:t>GP</w:t>
            </w:r>
          </w:p>
        </w:tc>
        <w:tc>
          <w:tcPr>
            <w:tcW w:w="0" w:type="auto"/>
          </w:tcPr>
          <w:p w:rsidR="007A6482" w:rsidRPr="009C09D9" w:rsidRDefault="007A6482" w:rsidP="00941020">
            <w:pPr>
              <w:spacing w:after="120" w:line="320" w:lineRule="atLeast"/>
              <w:rPr>
                <w:rFonts w:asciiTheme="minorHAnsi" w:hAnsiTheme="minorHAnsi" w:cs="Times New Roman"/>
                <w:spacing w:val="4"/>
                <w:sz w:val="20"/>
                <w:szCs w:val="20"/>
              </w:rPr>
            </w:pPr>
            <w:r w:rsidRPr="009C09D9">
              <w:rPr>
                <w:rFonts w:asciiTheme="minorHAnsi" w:hAnsiTheme="minorHAnsi" w:cs="Times New Roman"/>
                <w:spacing w:val="4"/>
                <w:sz w:val="20"/>
                <w:szCs w:val="20"/>
              </w:rPr>
              <w:t>3,50 m oraz 3,25 m</w:t>
            </w:r>
          </w:p>
        </w:tc>
      </w:tr>
    </w:tbl>
    <w:p w:rsidR="007A6482" w:rsidRPr="009C09D9" w:rsidRDefault="007A6482" w:rsidP="004A4969">
      <w:pPr>
        <w:pStyle w:val="Akapitzlist"/>
        <w:spacing w:after="120" w:line="240" w:lineRule="auto"/>
        <w:ind w:left="0"/>
        <w:contextualSpacing w:val="0"/>
        <w:jc w:val="both"/>
        <w:rPr>
          <w:rFonts w:cs="Times New Roman"/>
          <w:spacing w:val="4"/>
          <w:sz w:val="20"/>
          <w:szCs w:val="20"/>
        </w:rPr>
      </w:pPr>
      <w:r w:rsidRPr="009C09D9">
        <w:rPr>
          <w:rFonts w:cs="Times New Roman"/>
          <w:b/>
          <w:spacing w:val="4"/>
          <w:sz w:val="20"/>
          <w:szCs w:val="20"/>
        </w:rPr>
        <w:t xml:space="preserve">UWAGA! </w:t>
      </w:r>
      <w:r w:rsidRPr="009C09D9">
        <w:rPr>
          <w:rFonts w:cs="Times New Roman"/>
          <w:spacing w:val="4"/>
          <w:sz w:val="20"/>
          <w:szCs w:val="20"/>
        </w:rPr>
        <w:t xml:space="preserve">W przypadku uzyskania zgody na odstępstwo od przepisów techniczno-budowlanych, w trybie art. 9 ustawy </w:t>
      </w:r>
      <w:r w:rsidRPr="009C09D9">
        <w:rPr>
          <w:rFonts w:cs="Times New Roman"/>
          <w:i/>
          <w:spacing w:val="4"/>
          <w:sz w:val="20"/>
          <w:szCs w:val="20"/>
        </w:rPr>
        <w:t>Prawo budowlane</w:t>
      </w:r>
      <w:r w:rsidRPr="009C09D9">
        <w:rPr>
          <w:rFonts w:cs="Times New Roman"/>
          <w:spacing w:val="4"/>
          <w:sz w:val="20"/>
          <w:szCs w:val="20"/>
        </w:rPr>
        <w:t xml:space="preserve">, </w:t>
      </w:r>
      <w:r w:rsidR="004A4969">
        <w:rPr>
          <w:rFonts w:cs="Times New Roman"/>
          <w:spacing w:val="4"/>
          <w:sz w:val="20"/>
          <w:szCs w:val="20"/>
        </w:rPr>
        <w:br/>
      </w:r>
      <w:r w:rsidRPr="009C09D9">
        <w:rPr>
          <w:rFonts w:cs="Times New Roman"/>
          <w:spacing w:val="4"/>
          <w:sz w:val="20"/>
          <w:szCs w:val="20"/>
        </w:rPr>
        <w:t>w zakresie szerokości pasa ruchu, należy z listy wybrać „</w:t>
      </w:r>
      <w:r w:rsidRPr="009C09D9">
        <w:rPr>
          <w:rFonts w:cs="Times New Roman"/>
          <w:i/>
          <w:spacing w:val="4"/>
          <w:sz w:val="20"/>
          <w:szCs w:val="20"/>
        </w:rPr>
        <w:t xml:space="preserve">zgoda </w:t>
      </w:r>
      <w:r w:rsidR="004A4969">
        <w:rPr>
          <w:rFonts w:cs="Times New Roman"/>
          <w:i/>
          <w:spacing w:val="4"/>
          <w:sz w:val="20"/>
          <w:szCs w:val="20"/>
        </w:rPr>
        <w:br/>
      </w:r>
      <w:r w:rsidRPr="009C09D9">
        <w:rPr>
          <w:rFonts w:cs="Times New Roman"/>
          <w:i/>
          <w:spacing w:val="4"/>
          <w:sz w:val="20"/>
          <w:szCs w:val="20"/>
        </w:rPr>
        <w:t>na odstępstwo</w:t>
      </w:r>
      <w:r w:rsidRPr="009C09D9">
        <w:rPr>
          <w:rFonts w:cs="Times New Roman"/>
          <w:spacing w:val="4"/>
          <w:sz w:val="20"/>
          <w:szCs w:val="20"/>
        </w:rPr>
        <w:t>”, a do wniosku dołączyć kopię postanowienia wydanego przez właściwy organ administracji architektoniczno-budowlanej.</w:t>
      </w:r>
    </w:p>
    <w:p w:rsidR="007A6482" w:rsidRPr="009C09D9" w:rsidRDefault="007A6482" w:rsidP="004A4969">
      <w:pPr>
        <w:pStyle w:val="Akapitzlist"/>
        <w:spacing w:after="120" w:line="240" w:lineRule="auto"/>
        <w:ind w:left="0"/>
        <w:contextualSpacing w:val="0"/>
        <w:jc w:val="both"/>
        <w:rPr>
          <w:rFonts w:cs="Times New Roman"/>
          <w:spacing w:val="4"/>
          <w:sz w:val="20"/>
          <w:szCs w:val="20"/>
        </w:rPr>
      </w:pPr>
      <w:r w:rsidRPr="009C09D9">
        <w:rPr>
          <w:rFonts w:cs="Times New Roman"/>
          <w:b/>
          <w:spacing w:val="4"/>
          <w:sz w:val="20"/>
          <w:szCs w:val="20"/>
        </w:rPr>
        <w:t>UWAGA!</w:t>
      </w:r>
      <w:r w:rsidRPr="009C09D9">
        <w:rPr>
          <w:rFonts w:cs="Times New Roman"/>
          <w:spacing w:val="4"/>
          <w:sz w:val="20"/>
          <w:szCs w:val="20"/>
        </w:rPr>
        <w:t xml:space="preserve"> Przedmiotowe szerokości nie dotyczą pasów ruchu dla rowerów.</w:t>
      </w:r>
    </w:p>
    <w:p w:rsidR="007A6482" w:rsidRPr="009C09D9" w:rsidRDefault="007A6482" w:rsidP="004A4969">
      <w:pPr>
        <w:pStyle w:val="Akapitzlist"/>
        <w:spacing w:after="120" w:line="240" w:lineRule="auto"/>
        <w:ind w:left="0"/>
        <w:contextualSpacing w:val="0"/>
        <w:jc w:val="both"/>
        <w:rPr>
          <w:rFonts w:cs="Times New Roman"/>
          <w:spacing w:val="4"/>
          <w:sz w:val="20"/>
          <w:szCs w:val="20"/>
        </w:rPr>
      </w:pPr>
      <w:r w:rsidRPr="009C09D9">
        <w:rPr>
          <w:rFonts w:cs="Times New Roman"/>
          <w:b/>
          <w:spacing w:val="4"/>
          <w:sz w:val="20"/>
          <w:szCs w:val="20"/>
        </w:rPr>
        <w:t xml:space="preserve">UWAGA! </w:t>
      </w:r>
      <w:r w:rsidRPr="009C09D9">
        <w:rPr>
          <w:rFonts w:cs="Times New Roman"/>
          <w:spacing w:val="4"/>
          <w:sz w:val="20"/>
          <w:szCs w:val="20"/>
        </w:rPr>
        <w:t xml:space="preserve">Szerokość pasa ruchu należy przyjmować na przekroju normalnym (typowym), nie uwzględniając m. in. obligatoryjnych poszerzeń wynikających z przepisów rozporządzenia (np. na łukach </w:t>
      </w:r>
      <w:r w:rsidR="004A4969">
        <w:rPr>
          <w:rFonts w:cs="Times New Roman"/>
          <w:spacing w:val="4"/>
          <w:sz w:val="20"/>
          <w:szCs w:val="20"/>
        </w:rPr>
        <w:br/>
      </w:r>
      <w:r w:rsidRPr="009C09D9">
        <w:rPr>
          <w:rFonts w:cs="Times New Roman"/>
          <w:spacing w:val="4"/>
          <w:sz w:val="20"/>
          <w:szCs w:val="20"/>
        </w:rPr>
        <w:t>w planie lub na wlotach na skrzyżowania).</w:t>
      </w:r>
    </w:p>
    <w:tbl>
      <w:tblPr>
        <w:tblStyle w:val="Tabela-Siatka"/>
        <w:tblW w:w="5000" w:type="pct"/>
        <w:jc w:val="center"/>
        <w:tblLook w:val="04A0" w:firstRow="1" w:lastRow="0" w:firstColumn="1" w:lastColumn="0" w:noHBand="0" w:noVBand="1"/>
      </w:tblPr>
      <w:tblGrid>
        <w:gridCol w:w="6028"/>
      </w:tblGrid>
      <w:tr w:rsidR="007A6482" w:rsidRPr="001E415B" w:rsidTr="00FC495F">
        <w:trPr>
          <w:jc w:val="center"/>
        </w:trPr>
        <w:tc>
          <w:tcPr>
            <w:tcW w:w="5000" w:type="pct"/>
            <w:shd w:val="clear" w:color="auto" w:fill="auto"/>
          </w:tcPr>
          <w:p w:rsidR="007A6482" w:rsidRPr="00FC495F" w:rsidRDefault="007A6482" w:rsidP="00941020">
            <w:pPr>
              <w:spacing w:after="120" w:line="320" w:lineRule="atLeast"/>
              <w:jc w:val="center"/>
              <w:rPr>
                <w:rFonts w:asciiTheme="minorHAnsi" w:hAnsiTheme="minorHAnsi" w:cs="Times New Roman"/>
                <w:b/>
                <w:spacing w:val="4"/>
                <w:sz w:val="20"/>
                <w:szCs w:val="20"/>
              </w:rPr>
            </w:pPr>
            <w:r w:rsidRPr="00FC495F">
              <w:rPr>
                <w:rFonts w:asciiTheme="minorHAnsi" w:hAnsiTheme="minorHAnsi" w:cs="Times New Roman"/>
                <w:b/>
                <w:spacing w:val="4"/>
                <w:sz w:val="20"/>
                <w:szCs w:val="20"/>
              </w:rPr>
              <w:t>RUCH PIESZYCH</w:t>
            </w:r>
          </w:p>
        </w:tc>
      </w:tr>
    </w:tbl>
    <w:p w:rsidR="007A6482" w:rsidRPr="000446A2" w:rsidRDefault="007A6482" w:rsidP="004A4969">
      <w:pPr>
        <w:spacing w:after="120" w:line="240" w:lineRule="auto"/>
        <w:jc w:val="both"/>
        <w:rPr>
          <w:rFonts w:ascii="Calibri" w:hAnsi="Calibri" w:cs="Times New Roman"/>
          <w:spacing w:val="4"/>
          <w:sz w:val="20"/>
          <w:szCs w:val="20"/>
        </w:rPr>
      </w:pPr>
      <w:r w:rsidRPr="000446A2">
        <w:rPr>
          <w:rFonts w:ascii="Calibri" w:hAnsi="Calibri" w:cs="Times New Roman"/>
          <w:b/>
          <w:spacing w:val="4"/>
          <w:sz w:val="20"/>
          <w:szCs w:val="20"/>
        </w:rPr>
        <w:t xml:space="preserve">UWAGA! </w:t>
      </w:r>
      <w:r w:rsidRPr="000446A2">
        <w:rPr>
          <w:rFonts w:ascii="Calibri" w:hAnsi="Calibri" w:cs="Times New Roman"/>
          <w:spacing w:val="4"/>
          <w:sz w:val="20"/>
          <w:szCs w:val="20"/>
          <w:u w:val="single"/>
        </w:rPr>
        <w:t>Droga nie może nie być wyposażona w pobocza lub chodnik.</w:t>
      </w:r>
      <w:r w:rsidRPr="000446A2">
        <w:rPr>
          <w:rFonts w:ascii="Calibri" w:hAnsi="Calibri" w:cs="Times New Roman"/>
          <w:spacing w:val="4"/>
          <w:sz w:val="20"/>
          <w:szCs w:val="20"/>
        </w:rPr>
        <w:t xml:space="preserve"> W myśl § 10 ust. 1 rozporządzenia droga powinna mieć </w:t>
      </w:r>
      <w:r w:rsidR="004A4969">
        <w:rPr>
          <w:rFonts w:ascii="Calibri" w:hAnsi="Calibri" w:cs="Times New Roman"/>
          <w:spacing w:val="4"/>
          <w:sz w:val="20"/>
          <w:szCs w:val="20"/>
        </w:rPr>
        <w:br/>
      </w:r>
      <w:r w:rsidRPr="000446A2">
        <w:rPr>
          <w:rFonts w:ascii="Calibri" w:hAnsi="Calibri" w:cs="Times New Roman"/>
          <w:spacing w:val="4"/>
          <w:sz w:val="20"/>
          <w:szCs w:val="20"/>
        </w:rPr>
        <w:t xml:space="preserve">w szczególności pobocza lub chodnik – jeżeli jest przeznaczona </w:t>
      </w:r>
      <w:r w:rsidR="0064454B">
        <w:rPr>
          <w:rFonts w:ascii="Calibri" w:hAnsi="Calibri" w:cs="Times New Roman"/>
          <w:spacing w:val="4"/>
          <w:sz w:val="20"/>
          <w:szCs w:val="20"/>
        </w:rPr>
        <w:br/>
      </w:r>
      <w:r w:rsidRPr="000446A2">
        <w:rPr>
          <w:rFonts w:ascii="Calibri" w:hAnsi="Calibri" w:cs="Times New Roman"/>
          <w:spacing w:val="4"/>
          <w:sz w:val="20"/>
          <w:szCs w:val="20"/>
        </w:rPr>
        <w:t xml:space="preserve">do ruchu pieszych. Natomiast zgodnie z art. 2 </w:t>
      </w:r>
      <w:r w:rsidR="0064454B">
        <w:rPr>
          <w:rFonts w:ascii="Calibri" w:hAnsi="Calibri" w:cs="Times New Roman"/>
          <w:spacing w:val="4"/>
          <w:sz w:val="20"/>
          <w:szCs w:val="20"/>
        </w:rPr>
        <w:t>pkt</w:t>
      </w:r>
      <w:r w:rsidRPr="000446A2">
        <w:rPr>
          <w:rFonts w:ascii="Calibri" w:hAnsi="Calibri" w:cs="Times New Roman"/>
          <w:spacing w:val="4"/>
          <w:sz w:val="20"/>
          <w:szCs w:val="20"/>
        </w:rPr>
        <w:t xml:space="preserve"> 1 ustawy </w:t>
      </w:r>
      <w:r w:rsidRPr="000446A2">
        <w:rPr>
          <w:rFonts w:ascii="Calibri" w:hAnsi="Calibri" w:cs="Times New Roman"/>
          <w:i/>
          <w:spacing w:val="4"/>
          <w:sz w:val="20"/>
          <w:szCs w:val="20"/>
        </w:rPr>
        <w:t xml:space="preserve">Prawo </w:t>
      </w:r>
      <w:r w:rsidR="0064454B">
        <w:rPr>
          <w:rFonts w:ascii="Calibri" w:hAnsi="Calibri" w:cs="Times New Roman"/>
          <w:i/>
          <w:spacing w:val="4"/>
          <w:sz w:val="20"/>
          <w:szCs w:val="20"/>
        </w:rPr>
        <w:br/>
      </w:r>
      <w:r w:rsidRPr="000446A2">
        <w:rPr>
          <w:rFonts w:ascii="Calibri" w:hAnsi="Calibri" w:cs="Times New Roman"/>
          <w:i/>
          <w:spacing w:val="4"/>
          <w:sz w:val="20"/>
          <w:szCs w:val="20"/>
        </w:rPr>
        <w:t>o ruchu drogowym</w:t>
      </w:r>
      <w:r w:rsidRPr="000446A2">
        <w:rPr>
          <w:rFonts w:ascii="Calibri" w:hAnsi="Calibri" w:cs="Times New Roman"/>
          <w:spacing w:val="4"/>
          <w:sz w:val="20"/>
          <w:szCs w:val="20"/>
        </w:rPr>
        <w:t xml:space="preserve"> przez drogę należy rozumieć wydzielony</w:t>
      </w:r>
      <w:r w:rsidR="00B02B66">
        <w:rPr>
          <w:rFonts w:ascii="Calibri" w:hAnsi="Calibri" w:cs="Times New Roman"/>
          <w:spacing w:val="4"/>
          <w:sz w:val="20"/>
          <w:szCs w:val="20"/>
        </w:rPr>
        <w:t xml:space="preserve"> </w:t>
      </w:r>
      <w:r w:rsidRPr="000446A2">
        <w:rPr>
          <w:rFonts w:ascii="Calibri" w:hAnsi="Calibri" w:cs="Times New Roman"/>
          <w:spacing w:val="4"/>
          <w:sz w:val="20"/>
          <w:szCs w:val="20"/>
        </w:rPr>
        <w:t xml:space="preserve">pas terenu składający się z jezdni, </w:t>
      </w:r>
      <w:r w:rsidRPr="000446A2">
        <w:rPr>
          <w:rFonts w:ascii="Calibri" w:hAnsi="Calibri" w:cs="Times New Roman"/>
          <w:spacing w:val="4"/>
          <w:sz w:val="20"/>
          <w:szCs w:val="20"/>
          <w:u w:val="single"/>
        </w:rPr>
        <w:t>pobocza, chodnika,</w:t>
      </w:r>
      <w:r w:rsidRPr="000446A2">
        <w:rPr>
          <w:rFonts w:ascii="Calibri" w:hAnsi="Calibri" w:cs="Times New Roman"/>
          <w:spacing w:val="4"/>
          <w:sz w:val="20"/>
          <w:szCs w:val="20"/>
        </w:rPr>
        <w:t xml:space="preserve"> drogi dla pieszych lub drogi dla rowerów, łącznie z torowiskiem pojazdów szynowych znajdującym się w obrębie tego pasa, przeznaczony do ruchu lub postoju pojazdów, </w:t>
      </w:r>
      <w:r w:rsidRPr="000446A2">
        <w:rPr>
          <w:rFonts w:ascii="Calibri" w:hAnsi="Calibri" w:cs="Times New Roman"/>
          <w:spacing w:val="4"/>
          <w:sz w:val="20"/>
          <w:szCs w:val="20"/>
          <w:u w:val="single"/>
        </w:rPr>
        <w:t>ruchu pieszych</w:t>
      </w:r>
      <w:r w:rsidRPr="000446A2">
        <w:rPr>
          <w:rFonts w:ascii="Calibri" w:hAnsi="Calibri" w:cs="Times New Roman"/>
          <w:spacing w:val="4"/>
          <w:sz w:val="20"/>
          <w:szCs w:val="20"/>
        </w:rPr>
        <w:t>, jazdy wierzchem lub pędzenia zwierząt. Zatem droga, co do zasady, zawsze służy prowadzeniu ruchu pieszych, chyba</w:t>
      </w:r>
      <w:r w:rsidR="00547F24">
        <w:rPr>
          <w:rFonts w:ascii="Calibri" w:hAnsi="Calibri" w:cs="Times New Roman"/>
          <w:spacing w:val="4"/>
          <w:sz w:val="20"/>
          <w:szCs w:val="20"/>
        </w:rPr>
        <w:t>,</w:t>
      </w:r>
      <w:r w:rsidRPr="000446A2">
        <w:rPr>
          <w:rFonts w:ascii="Calibri" w:hAnsi="Calibri" w:cs="Times New Roman"/>
          <w:spacing w:val="4"/>
          <w:sz w:val="20"/>
          <w:szCs w:val="20"/>
        </w:rPr>
        <w:t xml:space="preserve"> że z zatwierdzonej stałej organizacji ruchu wynika zakaz takiego ruchu. Stąd, w przypadku, gdy ruch pieszych na drodze nie jest zabroniony, należy wykonać pobocza lub chodnik. Pobocza wykonuje się po każdej stronie jezdni drogi, przy czym może być ono zastąpione chodnikiem w miejscu, gdzie natężenie ruchu pieszych uzasadnia jego wykonanie. Należy podkreślić, że pobocze służy nie tylko wspomnianemu wyżej celowi, część pobocza stanowi niezbędny teren, gwarantujący możliwość zachowania skrajni, o której mowa w § 54 rozporządzenia, o którym mowa w </w:t>
      </w:r>
      <w:r w:rsidR="0064454B">
        <w:rPr>
          <w:rFonts w:ascii="Calibri" w:hAnsi="Calibri" w:cs="Times New Roman"/>
          <w:spacing w:val="4"/>
          <w:sz w:val="20"/>
          <w:szCs w:val="20"/>
        </w:rPr>
        <w:t>pkt</w:t>
      </w:r>
      <w:r w:rsidRPr="000446A2">
        <w:rPr>
          <w:rFonts w:ascii="Calibri" w:hAnsi="Calibri" w:cs="Times New Roman"/>
          <w:spacing w:val="4"/>
          <w:sz w:val="20"/>
          <w:szCs w:val="20"/>
        </w:rPr>
        <w:t xml:space="preserve"> 1.6. Ponadto w poboczu umieszcza się znaki drogowe oraz urządzenia bezpieczeństwa ruchu drogowego.</w:t>
      </w:r>
    </w:p>
    <w:tbl>
      <w:tblPr>
        <w:tblStyle w:val="Tabela-Siatka"/>
        <w:tblW w:w="5000" w:type="pct"/>
        <w:jc w:val="center"/>
        <w:tblLook w:val="04A0" w:firstRow="1" w:lastRow="0" w:firstColumn="1" w:lastColumn="0" w:noHBand="0" w:noVBand="1"/>
      </w:tblPr>
      <w:tblGrid>
        <w:gridCol w:w="6028"/>
      </w:tblGrid>
      <w:tr w:rsidR="007A6482" w:rsidRPr="001E415B" w:rsidTr="00FC495F">
        <w:trPr>
          <w:jc w:val="center"/>
        </w:trPr>
        <w:tc>
          <w:tcPr>
            <w:tcW w:w="5000" w:type="pct"/>
            <w:shd w:val="clear" w:color="auto" w:fill="auto"/>
          </w:tcPr>
          <w:p w:rsidR="007A6482" w:rsidRPr="00FC495F" w:rsidRDefault="007A6482" w:rsidP="00941020">
            <w:pPr>
              <w:spacing w:after="120" w:line="320" w:lineRule="atLeast"/>
              <w:jc w:val="center"/>
              <w:rPr>
                <w:rFonts w:asciiTheme="minorHAnsi" w:hAnsiTheme="minorHAnsi" w:cs="Times New Roman"/>
                <w:b/>
                <w:spacing w:val="4"/>
                <w:sz w:val="20"/>
                <w:szCs w:val="20"/>
              </w:rPr>
            </w:pPr>
            <w:r w:rsidRPr="00FC495F">
              <w:rPr>
                <w:rFonts w:asciiTheme="minorHAnsi" w:hAnsiTheme="minorHAnsi" w:cs="Times New Roman"/>
                <w:b/>
                <w:spacing w:val="4"/>
                <w:sz w:val="20"/>
                <w:szCs w:val="20"/>
              </w:rPr>
              <w:t>CHODNIKI</w:t>
            </w:r>
          </w:p>
        </w:tc>
      </w:tr>
    </w:tbl>
    <w:p w:rsidR="007A6482" w:rsidRPr="004A4969" w:rsidRDefault="004A4969" w:rsidP="004A4969">
      <w:pPr>
        <w:spacing w:after="0" w:line="240" w:lineRule="auto"/>
        <w:jc w:val="both"/>
        <w:rPr>
          <w:rFonts w:cs="Times New Roman"/>
          <w:spacing w:val="4"/>
          <w:sz w:val="20"/>
          <w:szCs w:val="20"/>
        </w:rPr>
      </w:pPr>
      <w:r w:rsidRPr="004A4969">
        <w:rPr>
          <w:rFonts w:cs="Times New Roman"/>
          <w:spacing w:val="4"/>
          <w:sz w:val="20"/>
          <w:szCs w:val="20"/>
        </w:rPr>
        <w:t>Należy scharakteryzować</w:t>
      </w:r>
      <w:r w:rsidR="007A6482" w:rsidRPr="004A4969">
        <w:rPr>
          <w:rFonts w:cs="Times New Roman"/>
          <w:spacing w:val="4"/>
          <w:sz w:val="20"/>
          <w:szCs w:val="20"/>
        </w:rPr>
        <w:t xml:space="preserve"> </w:t>
      </w:r>
      <w:r w:rsidR="007A6482" w:rsidRPr="004A4969">
        <w:rPr>
          <w:rFonts w:cs="Times New Roman"/>
          <w:spacing w:val="4"/>
          <w:sz w:val="20"/>
          <w:szCs w:val="20"/>
          <w:u w:val="single"/>
        </w:rPr>
        <w:t>każdy odcinek drogi osobno</w:t>
      </w:r>
      <w:r w:rsidR="007A6482" w:rsidRPr="004A4969">
        <w:rPr>
          <w:rFonts w:cs="Times New Roman"/>
          <w:spacing w:val="4"/>
          <w:sz w:val="20"/>
          <w:szCs w:val="20"/>
        </w:rPr>
        <w:t xml:space="preserve"> poprzez wpisanie długości chodnika danego rodzaju z dokładnością do 1 m:</w:t>
      </w:r>
    </w:p>
    <w:p w:rsidR="007A6482" w:rsidRPr="004A4969" w:rsidRDefault="007A6482" w:rsidP="004A4969">
      <w:pPr>
        <w:pStyle w:val="Akapitzlist"/>
        <w:numPr>
          <w:ilvl w:val="0"/>
          <w:numId w:val="6"/>
        </w:numPr>
        <w:tabs>
          <w:tab w:val="left" w:pos="567"/>
        </w:tabs>
        <w:spacing w:after="0" w:line="240" w:lineRule="auto"/>
        <w:ind w:left="284" w:firstLine="0"/>
        <w:contextualSpacing w:val="0"/>
        <w:jc w:val="both"/>
        <w:rPr>
          <w:rFonts w:cs="Times New Roman"/>
          <w:spacing w:val="4"/>
          <w:sz w:val="20"/>
          <w:szCs w:val="20"/>
        </w:rPr>
      </w:pPr>
      <w:r w:rsidRPr="004A4969">
        <w:rPr>
          <w:rFonts w:cs="Times New Roman"/>
          <w:spacing w:val="4"/>
          <w:sz w:val="20"/>
          <w:szCs w:val="20"/>
        </w:rPr>
        <w:t>usytuowanego przy jezdni, jeżeli jego szerokość jest większa bądź równa 2,0 m,</w:t>
      </w:r>
    </w:p>
    <w:p w:rsidR="007A6482" w:rsidRPr="004A4969" w:rsidRDefault="007A6482" w:rsidP="004A4969">
      <w:pPr>
        <w:pStyle w:val="Akapitzlist"/>
        <w:numPr>
          <w:ilvl w:val="0"/>
          <w:numId w:val="6"/>
        </w:numPr>
        <w:tabs>
          <w:tab w:val="left" w:pos="567"/>
        </w:tabs>
        <w:spacing w:after="0" w:line="240" w:lineRule="auto"/>
        <w:ind w:left="284" w:firstLine="0"/>
        <w:contextualSpacing w:val="0"/>
        <w:jc w:val="both"/>
        <w:rPr>
          <w:rFonts w:cs="Times New Roman"/>
          <w:spacing w:val="4"/>
          <w:sz w:val="20"/>
          <w:szCs w:val="20"/>
        </w:rPr>
      </w:pPr>
      <w:r w:rsidRPr="004A4969">
        <w:rPr>
          <w:rFonts w:cs="Times New Roman"/>
          <w:spacing w:val="4"/>
          <w:sz w:val="20"/>
          <w:szCs w:val="20"/>
        </w:rPr>
        <w:t>usytuowanego przy jezdni, jeżeli jego szerokość jest mniejsza niż 2,0 m,</w:t>
      </w:r>
    </w:p>
    <w:p w:rsidR="007A6482" w:rsidRPr="004A4969" w:rsidRDefault="007A6482" w:rsidP="004A4969">
      <w:pPr>
        <w:pStyle w:val="Akapitzlist"/>
        <w:numPr>
          <w:ilvl w:val="0"/>
          <w:numId w:val="6"/>
        </w:numPr>
        <w:tabs>
          <w:tab w:val="left" w:pos="567"/>
        </w:tabs>
        <w:spacing w:after="0" w:line="240" w:lineRule="auto"/>
        <w:ind w:left="284" w:firstLine="0"/>
        <w:contextualSpacing w:val="0"/>
        <w:jc w:val="both"/>
        <w:rPr>
          <w:rFonts w:cs="Times New Roman"/>
          <w:spacing w:val="4"/>
          <w:sz w:val="20"/>
          <w:szCs w:val="20"/>
        </w:rPr>
      </w:pPr>
      <w:r w:rsidRPr="004A4969">
        <w:rPr>
          <w:rFonts w:cs="Times New Roman"/>
          <w:spacing w:val="4"/>
          <w:sz w:val="20"/>
          <w:szCs w:val="20"/>
        </w:rPr>
        <w:t>odsuniętego od jezdni o co najmniej 0,5 m, jeżeli jego szerokość jest większa bądź równa 1,5m,</w:t>
      </w:r>
    </w:p>
    <w:p w:rsidR="007A6482" w:rsidRPr="004A4969" w:rsidRDefault="007A6482" w:rsidP="004A4969">
      <w:pPr>
        <w:pStyle w:val="Akapitzlist"/>
        <w:numPr>
          <w:ilvl w:val="0"/>
          <w:numId w:val="6"/>
        </w:numPr>
        <w:tabs>
          <w:tab w:val="left" w:pos="567"/>
        </w:tabs>
        <w:spacing w:after="0" w:line="240" w:lineRule="auto"/>
        <w:ind w:left="284" w:firstLine="0"/>
        <w:contextualSpacing w:val="0"/>
        <w:jc w:val="both"/>
        <w:rPr>
          <w:rFonts w:cs="Times New Roman"/>
          <w:spacing w:val="4"/>
          <w:sz w:val="20"/>
          <w:szCs w:val="20"/>
        </w:rPr>
      </w:pPr>
      <w:r w:rsidRPr="004A4969">
        <w:rPr>
          <w:rFonts w:cs="Times New Roman"/>
          <w:spacing w:val="4"/>
          <w:sz w:val="20"/>
          <w:szCs w:val="20"/>
        </w:rPr>
        <w:t>odsuniętego od jezdni o co najmniej 0,5 m, jeżeli jego szerokość jest mniejsza niż 1,5 m.</w:t>
      </w:r>
    </w:p>
    <w:p w:rsidR="007A6482" w:rsidRPr="004A4969" w:rsidRDefault="007A6482" w:rsidP="004A4969">
      <w:pPr>
        <w:pStyle w:val="Akapitzlist"/>
        <w:spacing w:after="0" w:line="240" w:lineRule="auto"/>
        <w:ind w:left="0"/>
        <w:contextualSpacing w:val="0"/>
        <w:jc w:val="both"/>
        <w:rPr>
          <w:rFonts w:cs="Times New Roman"/>
          <w:spacing w:val="4"/>
          <w:sz w:val="20"/>
          <w:szCs w:val="20"/>
        </w:rPr>
      </w:pPr>
      <w:r w:rsidRPr="004A4969">
        <w:rPr>
          <w:rFonts w:cs="Times New Roman"/>
          <w:spacing w:val="4"/>
          <w:sz w:val="20"/>
          <w:szCs w:val="20"/>
        </w:rPr>
        <w:t xml:space="preserve">Długość chodnika należy wpisywać dla </w:t>
      </w:r>
      <w:r w:rsidRPr="004A4969">
        <w:rPr>
          <w:rFonts w:cs="Times New Roman"/>
          <w:spacing w:val="4"/>
          <w:sz w:val="20"/>
          <w:szCs w:val="20"/>
          <w:u w:val="single"/>
        </w:rPr>
        <w:t>każdej strony drogi oddzielnie</w:t>
      </w:r>
      <w:r w:rsidRPr="004A4969">
        <w:rPr>
          <w:rFonts w:cs="Times New Roman"/>
          <w:spacing w:val="4"/>
          <w:sz w:val="20"/>
          <w:szCs w:val="20"/>
        </w:rPr>
        <w:t>. Strony drogi określa się zgodnie kierunkiem wzrostu kilometrażu drogi (patrz rys. poniżej).</w:t>
      </w:r>
      <w:r w:rsidR="00547F24">
        <w:rPr>
          <w:rFonts w:cs="Times New Roman"/>
          <w:spacing w:val="4"/>
          <w:sz w:val="20"/>
          <w:szCs w:val="20"/>
        </w:rPr>
        <w:t xml:space="preserve"> </w:t>
      </w:r>
    </w:p>
    <w:p w:rsidR="007A6482" w:rsidRPr="001E415B" w:rsidRDefault="007A6482" w:rsidP="007A6482">
      <w:pPr>
        <w:pStyle w:val="Akapitzlist"/>
        <w:spacing w:after="120" w:line="320" w:lineRule="atLeast"/>
        <w:ind w:left="0"/>
        <w:jc w:val="center"/>
        <w:rPr>
          <w:rFonts w:ascii="Times New Roman" w:hAnsi="Times New Roman" w:cs="Times New Roman"/>
          <w:spacing w:val="4"/>
        </w:rPr>
      </w:pPr>
      <w:r w:rsidRPr="001E415B">
        <w:rPr>
          <w:rFonts w:ascii="Times New Roman" w:hAnsi="Times New Roman" w:cs="Times New Roman"/>
          <w:noProof/>
          <w:spacing w:val="4"/>
          <w:lang w:eastAsia="pl-PL"/>
        </w:rPr>
        <w:drawing>
          <wp:inline distT="0" distB="0" distL="0" distR="0" wp14:anchorId="76941124" wp14:editId="296276C9">
            <wp:extent cx="3993392" cy="1180531"/>
            <wp:effectExtent l="19050" t="0" r="7108"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rsidR="007A6482" w:rsidRPr="00CC33ED" w:rsidRDefault="007A6482" w:rsidP="00B02B66">
      <w:pPr>
        <w:pStyle w:val="Akapitzlist"/>
        <w:spacing w:after="120" w:line="240" w:lineRule="auto"/>
        <w:ind w:left="0"/>
        <w:contextualSpacing w:val="0"/>
        <w:jc w:val="both"/>
        <w:rPr>
          <w:rFonts w:cs="Times New Roman"/>
          <w:b/>
          <w:spacing w:val="4"/>
          <w:sz w:val="20"/>
          <w:szCs w:val="20"/>
        </w:rPr>
      </w:pPr>
      <w:r w:rsidRPr="00CC33ED">
        <w:rPr>
          <w:rFonts w:cs="Times New Roman"/>
          <w:b/>
          <w:spacing w:val="4"/>
          <w:sz w:val="20"/>
          <w:szCs w:val="20"/>
        </w:rPr>
        <w:t xml:space="preserve">UWAGA! </w:t>
      </w:r>
      <w:r w:rsidRPr="00CC33ED">
        <w:rPr>
          <w:rFonts w:cs="Times New Roman"/>
          <w:spacing w:val="4"/>
          <w:sz w:val="20"/>
          <w:szCs w:val="20"/>
        </w:rPr>
        <w:t xml:space="preserve">W przypadku uzyskania przez Wnioskodawcę zgody na odstępstwo od przepisów techniczno-budowlanych w zakresie chodnika, należy zamieścić informację </w:t>
      </w:r>
      <w:r w:rsidRPr="00CC33ED">
        <w:rPr>
          <w:rFonts w:cs="Times New Roman"/>
          <w:i/>
          <w:spacing w:val="4"/>
          <w:sz w:val="20"/>
          <w:szCs w:val="20"/>
        </w:rPr>
        <w:t>,,zgoda na odstępstwo”</w:t>
      </w:r>
      <w:r w:rsidRPr="00CC33ED">
        <w:rPr>
          <w:rFonts w:cs="Times New Roman"/>
          <w:spacing w:val="4"/>
          <w:sz w:val="20"/>
          <w:szCs w:val="20"/>
        </w:rPr>
        <w:t xml:space="preserve"> przy wyborze w tabeli danej szerokości chodnika.</w:t>
      </w:r>
    </w:p>
    <w:p w:rsidR="007A6482" w:rsidRPr="00CC33ED" w:rsidRDefault="007A6482" w:rsidP="00B02B66">
      <w:pPr>
        <w:pStyle w:val="Akapitzlist"/>
        <w:spacing w:after="120" w:line="240" w:lineRule="auto"/>
        <w:ind w:left="0"/>
        <w:contextualSpacing w:val="0"/>
        <w:jc w:val="both"/>
        <w:rPr>
          <w:rFonts w:cs="Times New Roman"/>
          <w:spacing w:val="4"/>
          <w:sz w:val="20"/>
          <w:szCs w:val="20"/>
        </w:rPr>
      </w:pPr>
      <w:r w:rsidRPr="00CC33ED">
        <w:rPr>
          <w:rFonts w:cs="Times New Roman"/>
          <w:b/>
          <w:spacing w:val="4"/>
          <w:sz w:val="20"/>
          <w:szCs w:val="20"/>
        </w:rPr>
        <w:t>UWAGA!</w:t>
      </w:r>
      <w:r w:rsidRPr="00CC33ED">
        <w:rPr>
          <w:rFonts w:cs="Times New Roman"/>
          <w:spacing w:val="4"/>
          <w:sz w:val="20"/>
          <w:szCs w:val="20"/>
        </w:rPr>
        <w:t xml:space="preserve"> Zakres stosowania poszczególnych rodzajów chodników określają przepisy zawarte w § 43-44 rozporządzenia, o którym mowa w </w:t>
      </w:r>
      <w:r w:rsidR="0064454B">
        <w:rPr>
          <w:rFonts w:cs="Times New Roman"/>
          <w:spacing w:val="4"/>
          <w:sz w:val="20"/>
          <w:szCs w:val="20"/>
        </w:rPr>
        <w:t>pkt</w:t>
      </w:r>
      <w:r w:rsidRPr="00CC33ED">
        <w:rPr>
          <w:rFonts w:cs="Times New Roman"/>
          <w:spacing w:val="4"/>
          <w:sz w:val="20"/>
          <w:szCs w:val="20"/>
        </w:rPr>
        <w:t xml:space="preserve"> 1.6. </w:t>
      </w:r>
      <w:r w:rsidRPr="00CC33ED">
        <w:rPr>
          <w:rFonts w:cs="Times New Roman"/>
          <w:spacing w:val="4"/>
          <w:sz w:val="20"/>
          <w:szCs w:val="20"/>
          <w:u w:val="single"/>
        </w:rPr>
        <w:t>Do szerokości chodnika nie wlicza się szerokości krawężnika i obrzeża</w:t>
      </w:r>
      <w:r w:rsidRPr="00CC33ED">
        <w:rPr>
          <w:rFonts w:cs="Times New Roman"/>
          <w:spacing w:val="4"/>
          <w:sz w:val="20"/>
          <w:szCs w:val="20"/>
        </w:rPr>
        <w:t xml:space="preserve">. </w:t>
      </w:r>
    </w:p>
    <w:p w:rsidR="007A6482" w:rsidRDefault="007A6482" w:rsidP="00CC33ED">
      <w:pPr>
        <w:pStyle w:val="Akapitzlist"/>
        <w:spacing w:after="0" w:line="240" w:lineRule="auto"/>
        <w:ind w:left="0"/>
        <w:contextualSpacing w:val="0"/>
        <w:jc w:val="both"/>
        <w:rPr>
          <w:rFonts w:cs="Times New Roman"/>
          <w:spacing w:val="4"/>
          <w:sz w:val="20"/>
          <w:szCs w:val="20"/>
        </w:rPr>
      </w:pPr>
      <w:r w:rsidRPr="00CC33ED">
        <w:rPr>
          <w:rFonts w:cs="Times New Roman"/>
          <w:b/>
          <w:spacing w:val="4"/>
          <w:sz w:val="20"/>
          <w:szCs w:val="20"/>
        </w:rPr>
        <w:t>UWAGA!</w:t>
      </w:r>
      <w:r w:rsidRPr="00CC33ED">
        <w:rPr>
          <w:rFonts w:cs="Times New Roman"/>
          <w:spacing w:val="4"/>
          <w:sz w:val="20"/>
          <w:szCs w:val="20"/>
        </w:rPr>
        <w:t xml:space="preserve"> </w:t>
      </w:r>
      <w:r w:rsidR="00CC33ED" w:rsidRPr="00CC33ED">
        <w:rPr>
          <w:rFonts w:cs="Times New Roman"/>
          <w:spacing w:val="4"/>
          <w:sz w:val="20"/>
          <w:szCs w:val="20"/>
        </w:rPr>
        <w:t>Z</w:t>
      </w:r>
      <w:r w:rsidRPr="00CC33ED">
        <w:rPr>
          <w:rFonts w:cs="Times New Roman"/>
          <w:spacing w:val="4"/>
          <w:sz w:val="20"/>
          <w:szCs w:val="20"/>
        </w:rPr>
        <w:t xml:space="preserve">a chodnik </w:t>
      </w:r>
      <w:r w:rsidR="00CC33ED" w:rsidRPr="00CC33ED">
        <w:rPr>
          <w:rFonts w:cs="Times New Roman"/>
          <w:spacing w:val="4"/>
          <w:sz w:val="20"/>
          <w:szCs w:val="20"/>
        </w:rPr>
        <w:t>dodatkowo można</w:t>
      </w:r>
      <w:r w:rsidRPr="00CC33ED">
        <w:rPr>
          <w:rFonts w:cs="Times New Roman"/>
          <w:spacing w:val="4"/>
          <w:sz w:val="20"/>
          <w:szCs w:val="20"/>
        </w:rPr>
        <w:t xml:space="preserve"> uznać także drogę dla pieszych i rowerów oznaczoną znakiem C-13/C-16 rozdzielonym kreską poziomą (tzw. „ciąg pieszo-rowerowy”).</w:t>
      </w:r>
      <w:r w:rsidR="00F75545">
        <w:rPr>
          <w:rFonts w:cs="Times New Roman"/>
          <w:spacing w:val="4"/>
          <w:sz w:val="20"/>
          <w:szCs w:val="20"/>
        </w:rPr>
        <w:t xml:space="preserve"> </w:t>
      </w:r>
      <w:r w:rsidRPr="00CC33ED">
        <w:rPr>
          <w:rFonts w:cs="Times New Roman"/>
          <w:spacing w:val="4"/>
          <w:sz w:val="20"/>
          <w:szCs w:val="20"/>
        </w:rPr>
        <w:t xml:space="preserve">Zgodnie z przepisami techniczno-budowlanymi ww. ciągi są kwalifikowane jako ścieżki rowerowe, </w:t>
      </w:r>
      <w:r w:rsidR="00F75545">
        <w:rPr>
          <w:rFonts w:cs="Times New Roman"/>
          <w:spacing w:val="4"/>
          <w:sz w:val="20"/>
          <w:szCs w:val="20"/>
        </w:rPr>
        <w:br/>
      </w:r>
      <w:r w:rsidRPr="00CC33ED">
        <w:rPr>
          <w:rFonts w:cs="Times New Roman"/>
          <w:spacing w:val="4"/>
          <w:sz w:val="20"/>
          <w:szCs w:val="20"/>
        </w:rPr>
        <w:t xml:space="preserve">z których mogą korzystać piesi. W myśl § 47 ust. 1 </w:t>
      </w:r>
      <w:r w:rsidR="0064454B">
        <w:rPr>
          <w:rFonts w:cs="Times New Roman"/>
          <w:spacing w:val="4"/>
          <w:sz w:val="20"/>
          <w:szCs w:val="20"/>
        </w:rPr>
        <w:t>pkt</w:t>
      </w:r>
      <w:r w:rsidRPr="00CC33ED">
        <w:rPr>
          <w:rFonts w:cs="Times New Roman"/>
          <w:spacing w:val="4"/>
          <w:sz w:val="20"/>
          <w:szCs w:val="20"/>
        </w:rPr>
        <w:t xml:space="preserve"> 3 rozporządzenia, o którym mowa w </w:t>
      </w:r>
      <w:r w:rsidR="0064454B">
        <w:rPr>
          <w:rFonts w:cs="Times New Roman"/>
          <w:spacing w:val="4"/>
          <w:sz w:val="20"/>
          <w:szCs w:val="20"/>
        </w:rPr>
        <w:t>pkt</w:t>
      </w:r>
      <w:r w:rsidRPr="00CC33ED">
        <w:rPr>
          <w:rFonts w:cs="Times New Roman"/>
          <w:spacing w:val="4"/>
          <w:sz w:val="20"/>
          <w:szCs w:val="20"/>
        </w:rPr>
        <w:t xml:space="preserve"> 1.6 szerokość </w:t>
      </w:r>
      <w:r w:rsidRPr="00CC33ED">
        <w:rPr>
          <w:rFonts w:cs="Times New Roman"/>
          <w:spacing w:val="4"/>
          <w:sz w:val="20"/>
          <w:szCs w:val="20"/>
          <w:u w:val="single"/>
        </w:rPr>
        <w:t>jednokierunkowej</w:t>
      </w:r>
      <w:r w:rsidRPr="00CC33ED">
        <w:rPr>
          <w:rFonts w:cs="Times New Roman"/>
          <w:spacing w:val="4"/>
          <w:sz w:val="20"/>
          <w:szCs w:val="20"/>
        </w:rPr>
        <w:t xml:space="preserve"> ścieżki rowerowej, z której mogą korzystać piesi, powinna wynosić nie mniej niż 2,5 m. Zgodnie z ust. 2 tego paragrafu szerokość ścieżki rowerowej należy ustalać indywidualnie, jeżeli oprócz prowadzenia ruchu rowerowego pełni ona inne funkcje. W takich przypadkach przepisy rozporządzenia nie określają minimalnych wartości szerokości ścieżki rowerowej. Należy je zatem ustalać dla każdego przypadku indywidualnie. Wskazane wartości szerokości ścieżki rowerowej nie są wprost zależne od natężenia ruchu rowerów, wobec czego należy stwierdzić, że minimalna szerokość ścieżki rowerowej przeznaczonej do ruchu </w:t>
      </w:r>
      <w:r w:rsidRPr="00CC33ED">
        <w:rPr>
          <w:rFonts w:cs="Times New Roman"/>
          <w:spacing w:val="4"/>
          <w:sz w:val="20"/>
          <w:szCs w:val="20"/>
          <w:u w:val="single"/>
        </w:rPr>
        <w:t>dwukierunkowego</w:t>
      </w:r>
      <w:r w:rsidRPr="00CC33ED">
        <w:rPr>
          <w:rFonts w:cs="Times New Roman"/>
          <w:spacing w:val="4"/>
          <w:sz w:val="20"/>
          <w:szCs w:val="20"/>
        </w:rPr>
        <w:t xml:space="preserve">, która oprócz prowadzenia ruchu rowerów pełni inne funkcje (droga dla pieszych i rowerów), powinna być większa niż szerokość ścieżki jednokierunkowej, z której mogą korzystać piesi, </w:t>
      </w:r>
      <w:r w:rsidR="00547F24">
        <w:rPr>
          <w:rFonts w:cs="Times New Roman"/>
          <w:spacing w:val="4"/>
          <w:sz w:val="20"/>
          <w:szCs w:val="20"/>
        </w:rPr>
        <w:br/>
      </w:r>
      <w:r w:rsidRPr="00CC33ED">
        <w:rPr>
          <w:rFonts w:cs="Times New Roman"/>
          <w:spacing w:val="4"/>
          <w:sz w:val="20"/>
          <w:szCs w:val="20"/>
        </w:rPr>
        <w:t xml:space="preserve">a więc </w:t>
      </w:r>
      <w:r w:rsidRPr="00CC33ED">
        <w:rPr>
          <w:rFonts w:cs="Times New Roman"/>
          <w:spacing w:val="4"/>
          <w:sz w:val="20"/>
          <w:szCs w:val="20"/>
          <w:u w:val="single"/>
        </w:rPr>
        <w:t>większa niż 2,5 m</w:t>
      </w:r>
      <w:r w:rsidRPr="00CC33ED">
        <w:rPr>
          <w:rFonts w:cs="Times New Roman"/>
          <w:spacing w:val="4"/>
          <w:sz w:val="20"/>
          <w:szCs w:val="20"/>
        </w:rPr>
        <w:t xml:space="preserve">. Istotne jest, że nie znajduje uzasadnienia projektowanie drogi dla pieszych i rowerów o szerokości równej lub większej niż 3,5 m, gdyż wówczas zasadne jest zaprojektowanie osobno drogi dla rowerów o szerokości 2,0 m i przyległego do niej chodnika o szerokości równej 1,5 m. Niemniej jednak przypadek określony w § 47 ust. 1 </w:t>
      </w:r>
      <w:r w:rsidR="0064454B">
        <w:rPr>
          <w:rFonts w:cs="Times New Roman"/>
          <w:spacing w:val="4"/>
          <w:sz w:val="20"/>
          <w:szCs w:val="20"/>
        </w:rPr>
        <w:t>pkt</w:t>
      </w:r>
      <w:r w:rsidRPr="00CC33ED">
        <w:rPr>
          <w:rFonts w:cs="Times New Roman"/>
          <w:spacing w:val="4"/>
          <w:sz w:val="20"/>
          <w:szCs w:val="20"/>
        </w:rPr>
        <w:t xml:space="preserve"> 3 ww. rozporządzenia oraz jemu pochodne należy stosować wyjątkowo. Wówczas nie powinno wyznaczać się oddzielnych torów ruchu dla pieszych i rowerów, </w:t>
      </w:r>
      <w:r w:rsidR="00547F24">
        <w:rPr>
          <w:rFonts w:cs="Times New Roman"/>
          <w:spacing w:val="4"/>
          <w:sz w:val="20"/>
          <w:szCs w:val="20"/>
        </w:rPr>
        <w:br/>
      </w:r>
      <w:r w:rsidRPr="00CC33ED">
        <w:rPr>
          <w:rFonts w:cs="Times New Roman"/>
          <w:spacing w:val="4"/>
          <w:sz w:val="20"/>
          <w:szCs w:val="20"/>
        </w:rPr>
        <w:t>a ścieżkę taką powinno oznakowywać się znakami pionowymi C-13/C-16 rozdzielonymi kreską poziomą.</w:t>
      </w:r>
    </w:p>
    <w:p w:rsidR="00F75545" w:rsidRPr="00CC33ED" w:rsidRDefault="00F75545" w:rsidP="00CC33ED">
      <w:pPr>
        <w:pStyle w:val="Akapitzlist"/>
        <w:spacing w:after="0" w:line="240" w:lineRule="auto"/>
        <w:ind w:left="0"/>
        <w:contextualSpacing w:val="0"/>
        <w:jc w:val="both"/>
        <w:rPr>
          <w:rFonts w:cs="Times New Roman"/>
          <w:spacing w:val="4"/>
          <w:sz w:val="20"/>
          <w:szCs w:val="20"/>
        </w:rPr>
      </w:pPr>
    </w:p>
    <w:tbl>
      <w:tblPr>
        <w:tblStyle w:val="Tabela-Siatka"/>
        <w:tblW w:w="5000" w:type="pct"/>
        <w:jc w:val="center"/>
        <w:tblLook w:val="04A0" w:firstRow="1" w:lastRow="0" w:firstColumn="1" w:lastColumn="0" w:noHBand="0" w:noVBand="1"/>
      </w:tblPr>
      <w:tblGrid>
        <w:gridCol w:w="6028"/>
      </w:tblGrid>
      <w:tr w:rsidR="007A6482" w:rsidRPr="001E415B" w:rsidTr="00FC495F">
        <w:trPr>
          <w:jc w:val="center"/>
        </w:trPr>
        <w:tc>
          <w:tcPr>
            <w:tcW w:w="5000" w:type="pct"/>
            <w:shd w:val="clear" w:color="auto" w:fill="auto"/>
          </w:tcPr>
          <w:p w:rsidR="007A6482" w:rsidRPr="00203964" w:rsidRDefault="007A6482" w:rsidP="00941020">
            <w:pPr>
              <w:spacing w:after="120" w:line="320" w:lineRule="atLeast"/>
              <w:jc w:val="center"/>
              <w:rPr>
                <w:rFonts w:asciiTheme="minorHAnsi" w:hAnsiTheme="minorHAnsi" w:cs="Times New Roman"/>
                <w:b/>
                <w:spacing w:val="4"/>
                <w:sz w:val="20"/>
                <w:szCs w:val="20"/>
              </w:rPr>
            </w:pPr>
            <w:r w:rsidRPr="00203964">
              <w:rPr>
                <w:rFonts w:asciiTheme="minorHAnsi" w:hAnsiTheme="minorHAnsi" w:cs="Times New Roman"/>
                <w:b/>
                <w:spacing w:val="4"/>
                <w:sz w:val="20"/>
                <w:szCs w:val="20"/>
              </w:rPr>
              <w:t>POBOCZA</w:t>
            </w:r>
          </w:p>
        </w:tc>
      </w:tr>
    </w:tbl>
    <w:p w:rsidR="007A6482" w:rsidRPr="00203964" w:rsidRDefault="007A6482" w:rsidP="00203964">
      <w:pPr>
        <w:spacing w:after="0" w:line="320" w:lineRule="atLeast"/>
        <w:jc w:val="both"/>
        <w:rPr>
          <w:rFonts w:ascii="Calibri" w:hAnsi="Calibri" w:cs="Times New Roman"/>
          <w:spacing w:val="4"/>
          <w:sz w:val="20"/>
          <w:szCs w:val="20"/>
        </w:rPr>
      </w:pPr>
      <w:r w:rsidRPr="00203964">
        <w:rPr>
          <w:rFonts w:ascii="Calibri" w:hAnsi="Calibri" w:cs="Times New Roman"/>
          <w:spacing w:val="4"/>
          <w:sz w:val="20"/>
          <w:szCs w:val="20"/>
        </w:rPr>
        <w:t xml:space="preserve">Scharakteryzuj </w:t>
      </w:r>
      <w:r w:rsidRPr="00203964">
        <w:rPr>
          <w:rFonts w:ascii="Calibri" w:hAnsi="Calibri" w:cs="Times New Roman"/>
          <w:spacing w:val="4"/>
          <w:sz w:val="20"/>
          <w:szCs w:val="20"/>
          <w:u w:val="single"/>
        </w:rPr>
        <w:t>każdy odcinek drogi osobno</w:t>
      </w:r>
      <w:r w:rsidRPr="00203964">
        <w:rPr>
          <w:rFonts w:ascii="Calibri" w:hAnsi="Calibri" w:cs="Times New Roman"/>
          <w:spacing w:val="4"/>
          <w:sz w:val="20"/>
          <w:szCs w:val="20"/>
        </w:rPr>
        <w:t xml:space="preserve"> poprzez:</w:t>
      </w:r>
    </w:p>
    <w:p w:rsidR="007A6482" w:rsidRPr="00203964" w:rsidRDefault="007A6482" w:rsidP="00B02B66">
      <w:pPr>
        <w:pStyle w:val="Akapitzlist"/>
        <w:numPr>
          <w:ilvl w:val="0"/>
          <w:numId w:val="9"/>
        </w:numPr>
        <w:tabs>
          <w:tab w:val="left" w:pos="567"/>
        </w:tabs>
        <w:spacing w:after="0" w:line="240" w:lineRule="auto"/>
        <w:ind w:left="284" w:firstLine="0"/>
        <w:contextualSpacing w:val="0"/>
        <w:jc w:val="both"/>
        <w:rPr>
          <w:rFonts w:ascii="Calibri" w:hAnsi="Calibri" w:cs="Times New Roman"/>
          <w:spacing w:val="4"/>
          <w:sz w:val="20"/>
          <w:szCs w:val="20"/>
        </w:rPr>
      </w:pPr>
      <w:r w:rsidRPr="00203964">
        <w:rPr>
          <w:rFonts w:ascii="Calibri" w:hAnsi="Calibri" w:cs="Times New Roman"/>
          <w:spacing w:val="4"/>
          <w:sz w:val="20"/>
          <w:szCs w:val="20"/>
        </w:rPr>
        <w:t>wybranie z listy dla danego rodzaju pobocza jego szerokości:</w:t>
      </w:r>
    </w:p>
    <w:p w:rsidR="007A6482" w:rsidRPr="00203964" w:rsidRDefault="007A6482" w:rsidP="00B02B66">
      <w:pPr>
        <w:pStyle w:val="Akapitzlist"/>
        <w:numPr>
          <w:ilvl w:val="0"/>
          <w:numId w:val="10"/>
        </w:numPr>
        <w:tabs>
          <w:tab w:val="left" w:pos="851"/>
        </w:tabs>
        <w:spacing w:after="0" w:line="240" w:lineRule="auto"/>
        <w:ind w:left="567" w:firstLine="0"/>
        <w:contextualSpacing w:val="0"/>
        <w:jc w:val="both"/>
        <w:rPr>
          <w:rFonts w:ascii="Calibri" w:hAnsi="Calibri" w:cs="Times New Roman"/>
          <w:spacing w:val="4"/>
          <w:sz w:val="20"/>
          <w:szCs w:val="20"/>
        </w:rPr>
      </w:pPr>
      <w:r w:rsidRPr="00203964">
        <w:rPr>
          <w:rFonts w:ascii="Calibri" w:hAnsi="Calibri" w:cs="Times New Roman"/>
          <w:spacing w:val="4"/>
          <w:sz w:val="20"/>
          <w:szCs w:val="20"/>
        </w:rPr>
        <w:t xml:space="preserve">pobocze utwardzone – zgodnie z § 38 ust. 2 rozporządzenia, o którym mowa w </w:t>
      </w:r>
      <w:r w:rsidR="0064454B">
        <w:rPr>
          <w:rFonts w:ascii="Calibri" w:hAnsi="Calibri" w:cs="Times New Roman"/>
          <w:spacing w:val="4"/>
          <w:sz w:val="20"/>
          <w:szCs w:val="20"/>
        </w:rPr>
        <w:t>pkt 1.</w:t>
      </w:r>
      <w:r w:rsidRPr="00203964">
        <w:rPr>
          <w:rFonts w:ascii="Calibri" w:hAnsi="Calibri" w:cs="Times New Roman"/>
          <w:spacing w:val="4"/>
          <w:sz w:val="20"/>
          <w:szCs w:val="20"/>
        </w:rPr>
        <w:t>6 jego szerokość nie może być większa niż 1,5 m.</w:t>
      </w:r>
    </w:p>
    <w:p w:rsidR="007A6482" w:rsidRPr="00203964" w:rsidRDefault="007A6482" w:rsidP="00F75545">
      <w:pPr>
        <w:pStyle w:val="Akapitzlist"/>
        <w:spacing w:after="120" w:line="240" w:lineRule="auto"/>
        <w:ind w:left="0"/>
        <w:contextualSpacing w:val="0"/>
        <w:jc w:val="both"/>
        <w:rPr>
          <w:rFonts w:cs="Times New Roman"/>
          <w:spacing w:val="4"/>
          <w:sz w:val="20"/>
          <w:szCs w:val="20"/>
        </w:rPr>
      </w:pPr>
      <w:r w:rsidRPr="00203964">
        <w:rPr>
          <w:rFonts w:cs="Times New Roman"/>
          <w:b/>
          <w:spacing w:val="4"/>
          <w:sz w:val="20"/>
          <w:szCs w:val="20"/>
        </w:rPr>
        <w:t xml:space="preserve">UWAGA! </w:t>
      </w:r>
      <w:r w:rsidRPr="00203964">
        <w:rPr>
          <w:rFonts w:cs="Times New Roman"/>
          <w:spacing w:val="4"/>
          <w:sz w:val="20"/>
          <w:szCs w:val="20"/>
        </w:rPr>
        <w:t xml:space="preserve">Zgodnie z § 38 ust. 1 ww. rozporządzenia zastosowanie pobocza utwardzonego możliwe jest wyłącznie na drogach klasy GP, G i Z, w zależności od potrzeb, w tym ruchu lokalnego i pieszych. </w:t>
      </w:r>
    </w:p>
    <w:p w:rsidR="007A6482" w:rsidRPr="00203964" w:rsidRDefault="007A6482" w:rsidP="00F75545">
      <w:pPr>
        <w:pStyle w:val="Akapitzlist"/>
        <w:spacing w:after="120" w:line="240" w:lineRule="auto"/>
        <w:ind w:left="0"/>
        <w:contextualSpacing w:val="0"/>
        <w:jc w:val="both"/>
        <w:rPr>
          <w:rFonts w:ascii="Calibri" w:hAnsi="Calibri" w:cs="Times New Roman"/>
          <w:b/>
          <w:spacing w:val="4"/>
          <w:sz w:val="20"/>
          <w:szCs w:val="20"/>
          <w:u w:val="single"/>
        </w:rPr>
      </w:pPr>
      <w:r w:rsidRPr="00203964">
        <w:rPr>
          <w:rFonts w:ascii="Calibri" w:hAnsi="Calibri" w:cs="Times New Roman"/>
          <w:b/>
          <w:spacing w:val="4"/>
          <w:sz w:val="20"/>
          <w:szCs w:val="20"/>
        </w:rPr>
        <w:t>UWAGA!</w:t>
      </w:r>
      <w:r w:rsidRPr="00203964">
        <w:rPr>
          <w:rFonts w:ascii="Calibri" w:hAnsi="Calibri" w:cs="Times New Roman"/>
          <w:spacing w:val="4"/>
          <w:sz w:val="20"/>
          <w:szCs w:val="20"/>
        </w:rPr>
        <w:t xml:space="preserve"> </w:t>
      </w:r>
      <w:r w:rsidRPr="00203964">
        <w:rPr>
          <w:rFonts w:ascii="Calibri" w:hAnsi="Calibri" w:cs="Times New Roman"/>
          <w:b/>
          <w:spacing w:val="4"/>
          <w:sz w:val="20"/>
          <w:szCs w:val="20"/>
          <w:u w:val="single"/>
        </w:rPr>
        <w:t xml:space="preserve">Przez pobocze utwardzone należy rozumieć pobocze </w:t>
      </w:r>
      <w:r w:rsidR="00F75545">
        <w:rPr>
          <w:rFonts w:ascii="Calibri" w:hAnsi="Calibri" w:cs="Times New Roman"/>
          <w:b/>
          <w:spacing w:val="4"/>
          <w:sz w:val="20"/>
          <w:szCs w:val="20"/>
          <w:u w:val="single"/>
        </w:rPr>
        <w:br/>
      </w:r>
      <w:r w:rsidRPr="00203964">
        <w:rPr>
          <w:rFonts w:ascii="Calibri" w:hAnsi="Calibri" w:cs="Times New Roman"/>
          <w:b/>
          <w:spacing w:val="4"/>
          <w:sz w:val="20"/>
          <w:szCs w:val="20"/>
          <w:u w:val="single"/>
        </w:rPr>
        <w:t>o takiej samej konstrukcji nawierzchni jak pasy ruchu na jezdni. Nie dopuszcza się stosowania poboczy twardych wykonanych z innych materiałów, niż pasy ruchu na jezdni. Pobocza ulepszone kruszywem łamanym, spoiwem hydraulicznym i innymi wyrobami należy klasyfikować jako pobocza gruntowe.</w:t>
      </w:r>
    </w:p>
    <w:p w:rsidR="007A6482" w:rsidRPr="00203964" w:rsidRDefault="007A6482" w:rsidP="00547F24">
      <w:pPr>
        <w:pStyle w:val="Akapitzlist"/>
        <w:numPr>
          <w:ilvl w:val="0"/>
          <w:numId w:val="10"/>
        </w:numPr>
        <w:tabs>
          <w:tab w:val="left" w:pos="851"/>
        </w:tabs>
        <w:spacing w:after="120" w:line="240" w:lineRule="auto"/>
        <w:ind w:left="567" w:firstLine="0"/>
        <w:contextualSpacing w:val="0"/>
        <w:jc w:val="both"/>
        <w:rPr>
          <w:rFonts w:ascii="Calibri" w:hAnsi="Calibri" w:cs="Times New Roman"/>
          <w:spacing w:val="4"/>
          <w:sz w:val="20"/>
          <w:szCs w:val="20"/>
        </w:rPr>
      </w:pPr>
      <w:r w:rsidRPr="00203964">
        <w:rPr>
          <w:rFonts w:ascii="Calibri" w:hAnsi="Calibri" w:cs="Times New Roman"/>
          <w:spacing w:val="4"/>
          <w:sz w:val="20"/>
          <w:szCs w:val="20"/>
        </w:rPr>
        <w:t>pobocze gruntowe – zgodnie z § 37 ust. 1 ww. rozporządzenia jego szerokość, w zależności od klasy drogi, nie może być inna niż określono w poniższej tabeli:</w:t>
      </w:r>
    </w:p>
    <w:tbl>
      <w:tblPr>
        <w:tblStyle w:val="Tabela-Siatka"/>
        <w:tblW w:w="0" w:type="auto"/>
        <w:jc w:val="center"/>
        <w:tblLook w:val="04A0" w:firstRow="1" w:lastRow="0" w:firstColumn="1" w:lastColumn="0" w:noHBand="0" w:noVBand="1"/>
      </w:tblPr>
      <w:tblGrid>
        <w:gridCol w:w="672"/>
        <w:gridCol w:w="2940"/>
      </w:tblGrid>
      <w:tr w:rsidR="007A6482" w:rsidRPr="00203964" w:rsidTr="00203964">
        <w:trPr>
          <w:jc w:val="center"/>
        </w:trPr>
        <w:tc>
          <w:tcPr>
            <w:tcW w:w="0" w:type="auto"/>
            <w:vAlign w:val="center"/>
          </w:tcPr>
          <w:p w:rsidR="007A6482" w:rsidRPr="00203964" w:rsidRDefault="007A6482" w:rsidP="00941020">
            <w:pPr>
              <w:spacing w:after="120" w:line="320" w:lineRule="atLeast"/>
              <w:jc w:val="center"/>
              <w:rPr>
                <w:rFonts w:asciiTheme="minorHAnsi" w:eastAsia="Calibri" w:hAnsiTheme="minorHAnsi" w:cs="Times New Roman"/>
                <w:b/>
                <w:spacing w:val="4"/>
                <w:sz w:val="20"/>
                <w:szCs w:val="20"/>
              </w:rPr>
            </w:pPr>
            <w:r w:rsidRPr="00203964">
              <w:rPr>
                <w:rFonts w:asciiTheme="minorHAnsi" w:eastAsia="Calibri" w:hAnsiTheme="minorHAnsi" w:cs="Times New Roman"/>
                <w:b/>
                <w:spacing w:val="4"/>
                <w:sz w:val="20"/>
                <w:szCs w:val="20"/>
              </w:rPr>
              <w:t>Klasa</w:t>
            </w:r>
          </w:p>
        </w:tc>
        <w:tc>
          <w:tcPr>
            <w:tcW w:w="0" w:type="auto"/>
            <w:vAlign w:val="center"/>
          </w:tcPr>
          <w:p w:rsidR="007A6482" w:rsidRPr="00203964" w:rsidRDefault="007A6482" w:rsidP="00941020">
            <w:pPr>
              <w:spacing w:after="120" w:line="320" w:lineRule="atLeast"/>
              <w:jc w:val="center"/>
              <w:rPr>
                <w:rFonts w:asciiTheme="minorHAnsi" w:eastAsia="Calibri" w:hAnsiTheme="minorHAnsi" w:cs="Times New Roman"/>
                <w:b/>
                <w:spacing w:val="4"/>
                <w:sz w:val="20"/>
                <w:szCs w:val="20"/>
              </w:rPr>
            </w:pPr>
            <w:r w:rsidRPr="00203964">
              <w:rPr>
                <w:rFonts w:asciiTheme="minorHAnsi" w:eastAsia="Calibri" w:hAnsiTheme="minorHAnsi" w:cs="Times New Roman"/>
                <w:b/>
                <w:spacing w:val="4"/>
                <w:sz w:val="20"/>
                <w:szCs w:val="20"/>
              </w:rPr>
              <w:t>Szerokość pobocza gruntowego</w:t>
            </w:r>
          </w:p>
        </w:tc>
      </w:tr>
      <w:tr w:rsidR="007A6482" w:rsidRPr="00203964" w:rsidTr="00203964">
        <w:trPr>
          <w:jc w:val="center"/>
        </w:trPr>
        <w:tc>
          <w:tcPr>
            <w:tcW w:w="0" w:type="auto"/>
            <w:vAlign w:val="center"/>
          </w:tcPr>
          <w:p w:rsidR="007A6482" w:rsidRPr="00203964" w:rsidRDefault="007A6482" w:rsidP="00941020">
            <w:pPr>
              <w:spacing w:after="120" w:line="320" w:lineRule="atLeast"/>
              <w:jc w:val="center"/>
              <w:rPr>
                <w:rFonts w:asciiTheme="minorHAnsi" w:eastAsia="Calibri" w:hAnsiTheme="minorHAnsi" w:cs="Times New Roman"/>
                <w:spacing w:val="4"/>
                <w:sz w:val="20"/>
                <w:szCs w:val="20"/>
              </w:rPr>
            </w:pPr>
            <w:r w:rsidRPr="00203964">
              <w:rPr>
                <w:rFonts w:asciiTheme="minorHAnsi" w:eastAsia="Calibri" w:hAnsiTheme="minorHAnsi" w:cs="Times New Roman"/>
                <w:spacing w:val="4"/>
                <w:sz w:val="20"/>
                <w:szCs w:val="20"/>
              </w:rPr>
              <w:t>GP</w:t>
            </w:r>
          </w:p>
        </w:tc>
        <w:tc>
          <w:tcPr>
            <w:tcW w:w="0" w:type="auto"/>
            <w:vAlign w:val="center"/>
          </w:tcPr>
          <w:p w:rsidR="007A6482" w:rsidRPr="00203964" w:rsidRDefault="007A6482" w:rsidP="00941020">
            <w:pPr>
              <w:spacing w:after="120" w:line="320" w:lineRule="atLeast"/>
              <w:jc w:val="center"/>
              <w:rPr>
                <w:rFonts w:asciiTheme="minorHAnsi" w:eastAsia="Calibri" w:hAnsiTheme="minorHAnsi" w:cs="Times New Roman"/>
                <w:spacing w:val="4"/>
                <w:sz w:val="20"/>
                <w:szCs w:val="20"/>
              </w:rPr>
            </w:pPr>
            <w:r w:rsidRPr="00203964">
              <w:rPr>
                <w:rFonts w:asciiTheme="minorHAnsi" w:eastAsia="Calibri" w:hAnsiTheme="minorHAnsi" w:cs="Times New Roman"/>
                <w:spacing w:val="4"/>
                <w:sz w:val="20"/>
                <w:szCs w:val="20"/>
              </w:rPr>
              <w:t>≥ 1,50 m</w:t>
            </w:r>
          </w:p>
        </w:tc>
      </w:tr>
      <w:tr w:rsidR="007A6482" w:rsidRPr="00203964" w:rsidTr="00203964">
        <w:trPr>
          <w:jc w:val="center"/>
        </w:trPr>
        <w:tc>
          <w:tcPr>
            <w:tcW w:w="0" w:type="auto"/>
            <w:vAlign w:val="center"/>
          </w:tcPr>
          <w:p w:rsidR="007A6482" w:rsidRPr="00203964" w:rsidRDefault="007A6482" w:rsidP="00941020">
            <w:pPr>
              <w:spacing w:after="120" w:line="320" w:lineRule="atLeast"/>
              <w:jc w:val="center"/>
              <w:rPr>
                <w:rFonts w:asciiTheme="minorHAnsi" w:eastAsia="Calibri" w:hAnsiTheme="minorHAnsi" w:cs="Times New Roman"/>
                <w:spacing w:val="4"/>
                <w:sz w:val="20"/>
                <w:szCs w:val="20"/>
              </w:rPr>
            </w:pPr>
            <w:r w:rsidRPr="00203964">
              <w:rPr>
                <w:rFonts w:asciiTheme="minorHAnsi" w:eastAsia="Calibri" w:hAnsiTheme="minorHAnsi" w:cs="Times New Roman"/>
                <w:spacing w:val="4"/>
                <w:sz w:val="20"/>
                <w:szCs w:val="20"/>
              </w:rPr>
              <w:t>G</w:t>
            </w:r>
          </w:p>
        </w:tc>
        <w:tc>
          <w:tcPr>
            <w:tcW w:w="0" w:type="auto"/>
            <w:vAlign w:val="center"/>
          </w:tcPr>
          <w:p w:rsidR="007A6482" w:rsidRPr="00203964" w:rsidRDefault="007A6482" w:rsidP="00941020">
            <w:pPr>
              <w:spacing w:after="120" w:line="320" w:lineRule="atLeast"/>
              <w:jc w:val="center"/>
              <w:rPr>
                <w:rFonts w:asciiTheme="minorHAnsi" w:hAnsiTheme="minorHAnsi" w:cs="Times New Roman"/>
                <w:spacing w:val="4"/>
                <w:sz w:val="20"/>
                <w:szCs w:val="20"/>
              </w:rPr>
            </w:pPr>
            <w:r w:rsidRPr="00203964">
              <w:rPr>
                <w:rFonts w:asciiTheme="minorHAnsi" w:eastAsia="Calibri" w:hAnsiTheme="minorHAnsi" w:cs="Times New Roman"/>
                <w:spacing w:val="4"/>
                <w:sz w:val="20"/>
                <w:szCs w:val="20"/>
              </w:rPr>
              <w:t>≥ 1,25 m</w:t>
            </w:r>
          </w:p>
        </w:tc>
      </w:tr>
      <w:tr w:rsidR="007A6482" w:rsidRPr="00203964" w:rsidTr="00203964">
        <w:trPr>
          <w:jc w:val="center"/>
        </w:trPr>
        <w:tc>
          <w:tcPr>
            <w:tcW w:w="0" w:type="auto"/>
            <w:vAlign w:val="center"/>
          </w:tcPr>
          <w:p w:rsidR="007A6482" w:rsidRPr="00203964" w:rsidRDefault="007A6482" w:rsidP="00941020">
            <w:pPr>
              <w:spacing w:after="120" w:line="320" w:lineRule="atLeast"/>
              <w:jc w:val="center"/>
              <w:rPr>
                <w:rFonts w:asciiTheme="minorHAnsi" w:eastAsia="Calibri" w:hAnsiTheme="minorHAnsi" w:cs="Times New Roman"/>
                <w:spacing w:val="4"/>
                <w:sz w:val="20"/>
                <w:szCs w:val="20"/>
              </w:rPr>
            </w:pPr>
            <w:r w:rsidRPr="00203964">
              <w:rPr>
                <w:rFonts w:asciiTheme="minorHAnsi" w:eastAsia="Calibri" w:hAnsiTheme="minorHAnsi" w:cs="Times New Roman"/>
                <w:spacing w:val="4"/>
                <w:sz w:val="20"/>
                <w:szCs w:val="20"/>
              </w:rPr>
              <w:t>Z</w:t>
            </w:r>
          </w:p>
        </w:tc>
        <w:tc>
          <w:tcPr>
            <w:tcW w:w="0" w:type="auto"/>
            <w:vAlign w:val="center"/>
          </w:tcPr>
          <w:p w:rsidR="007A6482" w:rsidRPr="00203964" w:rsidRDefault="007A6482" w:rsidP="00941020">
            <w:pPr>
              <w:spacing w:after="120" w:line="320" w:lineRule="atLeast"/>
              <w:jc w:val="center"/>
              <w:rPr>
                <w:rFonts w:asciiTheme="minorHAnsi" w:hAnsiTheme="minorHAnsi" w:cs="Times New Roman"/>
                <w:spacing w:val="4"/>
                <w:sz w:val="20"/>
                <w:szCs w:val="20"/>
              </w:rPr>
            </w:pPr>
            <w:r w:rsidRPr="00203964">
              <w:rPr>
                <w:rFonts w:asciiTheme="minorHAnsi" w:eastAsia="Calibri" w:hAnsiTheme="minorHAnsi" w:cs="Times New Roman"/>
                <w:spacing w:val="4"/>
                <w:sz w:val="20"/>
                <w:szCs w:val="20"/>
              </w:rPr>
              <w:t>≥ 1,00 m</w:t>
            </w:r>
          </w:p>
        </w:tc>
      </w:tr>
      <w:tr w:rsidR="007A6482" w:rsidRPr="00203964" w:rsidTr="00203964">
        <w:trPr>
          <w:jc w:val="center"/>
        </w:trPr>
        <w:tc>
          <w:tcPr>
            <w:tcW w:w="0" w:type="auto"/>
            <w:vAlign w:val="center"/>
          </w:tcPr>
          <w:p w:rsidR="007A6482" w:rsidRPr="00203964" w:rsidRDefault="007A6482" w:rsidP="00941020">
            <w:pPr>
              <w:spacing w:after="120" w:line="320" w:lineRule="atLeast"/>
              <w:jc w:val="center"/>
              <w:rPr>
                <w:rFonts w:asciiTheme="minorHAnsi" w:eastAsia="Calibri" w:hAnsiTheme="minorHAnsi" w:cs="Times New Roman"/>
                <w:spacing w:val="4"/>
                <w:sz w:val="20"/>
                <w:szCs w:val="20"/>
              </w:rPr>
            </w:pPr>
            <w:r w:rsidRPr="00203964">
              <w:rPr>
                <w:rFonts w:asciiTheme="minorHAnsi" w:eastAsia="Calibri" w:hAnsiTheme="minorHAnsi" w:cs="Times New Roman"/>
                <w:spacing w:val="4"/>
                <w:sz w:val="20"/>
                <w:szCs w:val="20"/>
              </w:rPr>
              <w:t>L</w:t>
            </w:r>
          </w:p>
        </w:tc>
        <w:tc>
          <w:tcPr>
            <w:tcW w:w="0" w:type="auto"/>
            <w:vAlign w:val="center"/>
          </w:tcPr>
          <w:p w:rsidR="007A6482" w:rsidRPr="00203964" w:rsidRDefault="007A6482" w:rsidP="00941020">
            <w:pPr>
              <w:spacing w:after="120" w:line="320" w:lineRule="atLeast"/>
              <w:jc w:val="center"/>
              <w:rPr>
                <w:rFonts w:asciiTheme="minorHAnsi" w:hAnsiTheme="minorHAnsi" w:cs="Times New Roman"/>
                <w:spacing w:val="4"/>
                <w:sz w:val="20"/>
                <w:szCs w:val="20"/>
              </w:rPr>
            </w:pPr>
            <w:r w:rsidRPr="00203964">
              <w:rPr>
                <w:rFonts w:asciiTheme="minorHAnsi" w:eastAsia="Calibri" w:hAnsiTheme="minorHAnsi" w:cs="Times New Roman"/>
                <w:spacing w:val="4"/>
                <w:sz w:val="20"/>
                <w:szCs w:val="20"/>
              </w:rPr>
              <w:t>≥ 0,75 m</w:t>
            </w:r>
          </w:p>
        </w:tc>
      </w:tr>
      <w:tr w:rsidR="007A6482" w:rsidRPr="00203964" w:rsidTr="00203964">
        <w:trPr>
          <w:jc w:val="center"/>
        </w:trPr>
        <w:tc>
          <w:tcPr>
            <w:tcW w:w="0" w:type="auto"/>
            <w:vAlign w:val="center"/>
          </w:tcPr>
          <w:p w:rsidR="007A6482" w:rsidRPr="00203964" w:rsidRDefault="007A6482" w:rsidP="00941020">
            <w:pPr>
              <w:spacing w:after="120" w:line="320" w:lineRule="atLeast"/>
              <w:jc w:val="center"/>
              <w:rPr>
                <w:rFonts w:asciiTheme="minorHAnsi" w:eastAsia="Calibri" w:hAnsiTheme="minorHAnsi" w:cs="Times New Roman"/>
                <w:spacing w:val="4"/>
                <w:sz w:val="20"/>
                <w:szCs w:val="20"/>
              </w:rPr>
            </w:pPr>
            <w:r w:rsidRPr="00203964">
              <w:rPr>
                <w:rFonts w:asciiTheme="minorHAnsi" w:eastAsia="Calibri" w:hAnsiTheme="minorHAnsi" w:cs="Times New Roman"/>
                <w:spacing w:val="4"/>
                <w:sz w:val="20"/>
                <w:szCs w:val="20"/>
              </w:rPr>
              <w:t>D</w:t>
            </w:r>
          </w:p>
        </w:tc>
        <w:tc>
          <w:tcPr>
            <w:tcW w:w="0" w:type="auto"/>
            <w:vAlign w:val="center"/>
          </w:tcPr>
          <w:p w:rsidR="007A6482" w:rsidRPr="00203964" w:rsidRDefault="007A6482" w:rsidP="00941020">
            <w:pPr>
              <w:spacing w:after="120" w:line="320" w:lineRule="atLeast"/>
              <w:jc w:val="center"/>
              <w:rPr>
                <w:rFonts w:asciiTheme="minorHAnsi" w:hAnsiTheme="minorHAnsi" w:cs="Times New Roman"/>
                <w:spacing w:val="4"/>
                <w:sz w:val="20"/>
                <w:szCs w:val="20"/>
              </w:rPr>
            </w:pPr>
            <w:r w:rsidRPr="00203964">
              <w:rPr>
                <w:rFonts w:asciiTheme="minorHAnsi" w:eastAsia="Calibri" w:hAnsiTheme="minorHAnsi" w:cs="Times New Roman"/>
                <w:spacing w:val="4"/>
                <w:sz w:val="20"/>
                <w:szCs w:val="20"/>
              </w:rPr>
              <w:t>≥ 0,75 m</w:t>
            </w:r>
          </w:p>
        </w:tc>
      </w:tr>
    </w:tbl>
    <w:p w:rsidR="007A6482" w:rsidRPr="00203964" w:rsidRDefault="007A6482" w:rsidP="00203964">
      <w:pPr>
        <w:spacing w:after="0" w:line="240" w:lineRule="auto"/>
        <w:jc w:val="both"/>
        <w:rPr>
          <w:rFonts w:cs="Times New Roman"/>
          <w:spacing w:val="4"/>
          <w:sz w:val="20"/>
          <w:szCs w:val="20"/>
        </w:rPr>
      </w:pPr>
      <w:r w:rsidRPr="00203964">
        <w:rPr>
          <w:rFonts w:cs="Times New Roman"/>
          <w:b/>
          <w:spacing w:val="4"/>
          <w:sz w:val="20"/>
          <w:szCs w:val="20"/>
        </w:rPr>
        <w:t xml:space="preserve">UWAGA! </w:t>
      </w:r>
      <w:r w:rsidRPr="00203964">
        <w:rPr>
          <w:rFonts w:cs="Times New Roman"/>
          <w:spacing w:val="4"/>
          <w:sz w:val="20"/>
          <w:szCs w:val="20"/>
        </w:rPr>
        <w:t xml:space="preserve">W przypadku uzyskania zgody na odstępstwo od przepisów techniczno-budowlanych, w trybie art. 9 ustawy </w:t>
      </w:r>
      <w:r w:rsidRPr="00203964">
        <w:rPr>
          <w:rFonts w:cs="Times New Roman"/>
          <w:i/>
          <w:spacing w:val="4"/>
          <w:sz w:val="20"/>
          <w:szCs w:val="20"/>
        </w:rPr>
        <w:t>Prawo budowlane</w:t>
      </w:r>
      <w:r w:rsidRPr="00203964">
        <w:rPr>
          <w:rFonts w:cs="Times New Roman"/>
          <w:spacing w:val="4"/>
          <w:sz w:val="20"/>
          <w:szCs w:val="20"/>
        </w:rPr>
        <w:t xml:space="preserve">, </w:t>
      </w:r>
      <w:r w:rsidR="00F75545">
        <w:rPr>
          <w:rFonts w:cs="Times New Roman"/>
          <w:spacing w:val="4"/>
          <w:sz w:val="20"/>
          <w:szCs w:val="20"/>
        </w:rPr>
        <w:br/>
      </w:r>
      <w:r w:rsidRPr="00203964">
        <w:rPr>
          <w:rFonts w:cs="Times New Roman"/>
          <w:spacing w:val="4"/>
          <w:sz w:val="20"/>
          <w:szCs w:val="20"/>
        </w:rPr>
        <w:t>w zakresie szerokości pobocza, należy z listy wybrać „</w:t>
      </w:r>
      <w:r w:rsidRPr="00203964">
        <w:rPr>
          <w:rFonts w:cs="Times New Roman"/>
          <w:i/>
          <w:spacing w:val="4"/>
          <w:sz w:val="20"/>
          <w:szCs w:val="20"/>
        </w:rPr>
        <w:t>zgoda na odstępstwo</w:t>
      </w:r>
      <w:r w:rsidRPr="00203964">
        <w:rPr>
          <w:rFonts w:cs="Times New Roman"/>
          <w:spacing w:val="4"/>
          <w:sz w:val="20"/>
          <w:szCs w:val="20"/>
        </w:rPr>
        <w:t>”</w:t>
      </w:r>
      <w:r w:rsidR="00203964" w:rsidRPr="00203964">
        <w:rPr>
          <w:rFonts w:cs="Times New Roman"/>
          <w:spacing w:val="4"/>
          <w:sz w:val="20"/>
          <w:szCs w:val="20"/>
        </w:rPr>
        <w:t>,</w:t>
      </w:r>
      <w:r w:rsidRPr="00203964">
        <w:rPr>
          <w:rFonts w:cs="Times New Roman"/>
          <w:spacing w:val="4"/>
          <w:sz w:val="20"/>
          <w:szCs w:val="20"/>
        </w:rPr>
        <w:t xml:space="preserve"> a do wniosku dołączyć kopię postanowienia wydanego przez właściwy organ administracji architektoniczno-budowlanej.</w:t>
      </w:r>
    </w:p>
    <w:p w:rsidR="007A6482" w:rsidRPr="00203964" w:rsidRDefault="007A6482" w:rsidP="00203964">
      <w:pPr>
        <w:pStyle w:val="Akapitzlist"/>
        <w:numPr>
          <w:ilvl w:val="0"/>
          <w:numId w:val="9"/>
        </w:numPr>
        <w:tabs>
          <w:tab w:val="left" w:pos="567"/>
        </w:tabs>
        <w:spacing w:after="0" w:line="240" w:lineRule="auto"/>
        <w:ind w:left="284" w:firstLine="0"/>
        <w:contextualSpacing w:val="0"/>
        <w:jc w:val="both"/>
        <w:rPr>
          <w:rFonts w:cs="Times New Roman"/>
          <w:spacing w:val="4"/>
          <w:sz w:val="20"/>
          <w:szCs w:val="20"/>
        </w:rPr>
      </w:pPr>
      <w:r w:rsidRPr="00203964">
        <w:rPr>
          <w:rFonts w:cs="Times New Roman"/>
          <w:spacing w:val="4"/>
          <w:sz w:val="20"/>
          <w:szCs w:val="20"/>
        </w:rPr>
        <w:t xml:space="preserve">wpisanie długości pobocza danego rodzaju z dokładnością </w:t>
      </w:r>
      <w:r w:rsidR="00F75545">
        <w:rPr>
          <w:rFonts w:cs="Times New Roman"/>
          <w:spacing w:val="4"/>
          <w:sz w:val="20"/>
          <w:szCs w:val="20"/>
        </w:rPr>
        <w:br/>
      </w:r>
      <w:r w:rsidRPr="00203964">
        <w:rPr>
          <w:rFonts w:cs="Times New Roman"/>
          <w:spacing w:val="4"/>
          <w:sz w:val="20"/>
          <w:szCs w:val="20"/>
        </w:rPr>
        <w:t>do 1 m.</w:t>
      </w:r>
    </w:p>
    <w:p w:rsidR="007A6482" w:rsidRPr="00203964" w:rsidRDefault="007A6482" w:rsidP="00203964">
      <w:pPr>
        <w:pStyle w:val="Akapitzlist"/>
        <w:tabs>
          <w:tab w:val="left" w:pos="567"/>
        </w:tabs>
        <w:spacing w:after="0" w:line="240" w:lineRule="auto"/>
        <w:ind w:left="0"/>
        <w:contextualSpacing w:val="0"/>
        <w:jc w:val="both"/>
        <w:rPr>
          <w:rFonts w:cs="Times New Roman"/>
          <w:spacing w:val="4"/>
          <w:sz w:val="20"/>
          <w:szCs w:val="20"/>
        </w:rPr>
      </w:pPr>
      <w:r w:rsidRPr="00203964">
        <w:rPr>
          <w:rFonts w:cs="Times New Roman"/>
          <w:spacing w:val="4"/>
          <w:sz w:val="20"/>
          <w:szCs w:val="20"/>
        </w:rPr>
        <w:t xml:space="preserve">Długość pobocza należy wpisywać dla </w:t>
      </w:r>
      <w:r w:rsidRPr="00203964">
        <w:rPr>
          <w:rFonts w:cs="Times New Roman"/>
          <w:spacing w:val="4"/>
          <w:sz w:val="20"/>
          <w:szCs w:val="20"/>
          <w:u w:val="single"/>
        </w:rPr>
        <w:t>każdej strony drogi oddzielnie</w:t>
      </w:r>
      <w:r w:rsidRPr="00203964">
        <w:rPr>
          <w:rFonts w:cs="Times New Roman"/>
          <w:spacing w:val="4"/>
          <w:sz w:val="20"/>
          <w:szCs w:val="20"/>
        </w:rPr>
        <w:t>. Strony drogi określa się zgodnie kierunkiem wzrostu kilometrażu (patrz rys. poniżej).</w:t>
      </w:r>
    </w:p>
    <w:p w:rsidR="007A6482" w:rsidRPr="001E415B" w:rsidRDefault="007A6482" w:rsidP="007A6482">
      <w:pPr>
        <w:pStyle w:val="Akapitzlist"/>
        <w:spacing w:after="120" w:line="320" w:lineRule="atLeast"/>
        <w:ind w:left="357"/>
        <w:jc w:val="center"/>
        <w:rPr>
          <w:rFonts w:ascii="Times New Roman" w:hAnsi="Times New Roman" w:cs="Times New Roman"/>
          <w:spacing w:val="4"/>
        </w:rPr>
      </w:pPr>
      <w:r w:rsidRPr="001E415B">
        <w:rPr>
          <w:rFonts w:ascii="Times New Roman" w:hAnsi="Times New Roman" w:cs="Times New Roman"/>
          <w:noProof/>
          <w:spacing w:val="4"/>
          <w:lang w:eastAsia="pl-PL"/>
        </w:rPr>
        <w:drawing>
          <wp:inline distT="0" distB="0" distL="0" distR="0" wp14:anchorId="4173B54A" wp14:editId="0EFEC189">
            <wp:extent cx="3667125" cy="1084079"/>
            <wp:effectExtent l="0" t="0" r="0" b="190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3676896" cy="1086968"/>
                    </a:xfrm>
                    <a:prstGeom prst="rect">
                      <a:avLst/>
                    </a:prstGeom>
                    <a:noFill/>
                    <a:ln w="9525">
                      <a:noFill/>
                      <a:miter lim="800000"/>
                      <a:headEnd/>
                      <a:tailEnd/>
                    </a:ln>
                  </pic:spPr>
                </pic:pic>
              </a:graphicData>
            </a:graphic>
          </wp:inline>
        </w:drawing>
      </w:r>
    </w:p>
    <w:p w:rsidR="007A6482" w:rsidRPr="00203964" w:rsidRDefault="007A6482" w:rsidP="00203964">
      <w:pPr>
        <w:spacing w:after="0" w:line="240" w:lineRule="auto"/>
        <w:jc w:val="both"/>
        <w:rPr>
          <w:rFonts w:cs="Times New Roman"/>
          <w:spacing w:val="4"/>
          <w:sz w:val="20"/>
          <w:szCs w:val="20"/>
        </w:rPr>
      </w:pPr>
      <w:r w:rsidRPr="00203964">
        <w:rPr>
          <w:rFonts w:cs="Times New Roman"/>
          <w:b/>
          <w:spacing w:val="4"/>
          <w:sz w:val="20"/>
          <w:szCs w:val="20"/>
        </w:rPr>
        <w:t xml:space="preserve">UWAGA! </w:t>
      </w:r>
      <w:r w:rsidRPr="00203964">
        <w:rPr>
          <w:rFonts w:cs="Times New Roman"/>
          <w:spacing w:val="4"/>
          <w:sz w:val="20"/>
          <w:szCs w:val="20"/>
        </w:rPr>
        <w:t xml:space="preserve">W przypadku zastosowania pobocza utwardzonego nie podaje się długości przyległego do niego pobocza gruntowego, </w:t>
      </w:r>
      <w:r w:rsidR="00F75545">
        <w:rPr>
          <w:rFonts w:cs="Times New Roman"/>
          <w:spacing w:val="4"/>
          <w:sz w:val="20"/>
          <w:szCs w:val="20"/>
        </w:rPr>
        <w:br/>
      </w:r>
      <w:r w:rsidRPr="00203964">
        <w:rPr>
          <w:rFonts w:cs="Times New Roman"/>
          <w:spacing w:val="4"/>
          <w:sz w:val="20"/>
          <w:szCs w:val="20"/>
        </w:rPr>
        <w:t>o którym mowa § 38 ust. 4 ww. rozporządzenia.</w:t>
      </w:r>
    </w:p>
    <w:p w:rsidR="007A6482" w:rsidRPr="001E415B" w:rsidRDefault="007A6482" w:rsidP="007A6482">
      <w:pPr>
        <w:spacing w:after="120" w:line="320" w:lineRule="atLeast"/>
        <w:jc w:val="center"/>
        <w:rPr>
          <w:rFonts w:ascii="Times New Roman" w:hAnsi="Times New Roman" w:cs="Times New Roman"/>
          <w:b/>
          <w:spacing w:val="4"/>
        </w:rPr>
      </w:pPr>
    </w:p>
    <w:tbl>
      <w:tblPr>
        <w:tblStyle w:val="Tabela-Siatka"/>
        <w:tblW w:w="5000" w:type="pct"/>
        <w:jc w:val="center"/>
        <w:tblLook w:val="04A0" w:firstRow="1" w:lastRow="0" w:firstColumn="1" w:lastColumn="0" w:noHBand="0" w:noVBand="1"/>
      </w:tblPr>
      <w:tblGrid>
        <w:gridCol w:w="6028"/>
      </w:tblGrid>
      <w:tr w:rsidR="007A6482" w:rsidRPr="001E415B" w:rsidTr="00203964">
        <w:trPr>
          <w:jc w:val="center"/>
        </w:trPr>
        <w:tc>
          <w:tcPr>
            <w:tcW w:w="5000" w:type="pct"/>
            <w:shd w:val="clear" w:color="auto" w:fill="auto"/>
          </w:tcPr>
          <w:p w:rsidR="007A6482" w:rsidRPr="00203964" w:rsidRDefault="007A6482" w:rsidP="00941020">
            <w:pPr>
              <w:spacing w:after="120" w:line="320" w:lineRule="atLeast"/>
              <w:jc w:val="center"/>
              <w:rPr>
                <w:rFonts w:asciiTheme="minorHAnsi" w:hAnsiTheme="minorHAnsi" w:cs="Times New Roman"/>
                <w:b/>
                <w:spacing w:val="4"/>
                <w:sz w:val="20"/>
                <w:szCs w:val="20"/>
              </w:rPr>
            </w:pPr>
            <w:r w:rsidRPr="00203964">
              <w:rPr>
                <w:rFonts w:asciiTheme="minorHAnsi" w:hAnsiTheme="minorHAnsi" w:cs="Times New Roman"/>
                <w:b/>
                <w:spacing w:val="4"/>
                <w:sz w:val="20"/>
                <w:szCs w:val="20"/>
              </w:rPr>
              <w:t>RUCH ROWERÓW</w:t>
            </w:r>
          </w:p>
        </w:tc>
      </w:tr>
    </w:tbl>
    <w:p w:rsidR="007A6482" w:rsidRPr="00203964" w:rsidRDefault="007A6482" w:rsidP="00203964">
      <w:pPr>
        <w:spacing w:after="0" w:line="240" w:lineRule="auto"/>
        <w:jc w:val="both"/>
        <w:rPr>
          <w:rFonts w:cs="Times New Roman"/>
          <w:spacing w:val="4"/>
          <w:sz w:val="20"/>
          <w:szCs w:val="20"/>
        </w:rPr>
      </w:pPr>
      <w:r w:rsidRPr="00203964">
        <w:rPr>
          <w:rFonts w:cs="Times New Roman"/>
          <w:spacing w:val="4"/>
          <w:sz w:val="20"/>
          <w:szCs w:val="20"/>
        </w:rPr>
        <w:t xml:space="preserve">Scharakteryzuj </w:t>
      </w:r>
      <w:r w:rsidRPr="00203964">
        <w:rPr>
          <w:rFonts w:cs="Times New Roman"/>
          <w:spacing w:val="4"/>
          <w:sz w:val="20"/>
          <w:szCs w:val="20"/>
          <w:u w:val="single"/>
        </w:rPr>
        <w:t>każdy odcinek drogi osobno</w:t>
      </w:r>
      <w:r w:rsidRPr="00203964">
        <w:rPr>
          <w:rFonts w:cs="Times New Roman"/>
          <w:spacing w:val="4"/>
          <w:sz w:val="20"/>
          <w:szCs w:val="20"/>
        </w:rPr>
        <w:t xml:space="preserve"> poprzez wpisanie długości danego rodzaju infrastruktury, po której odbywa się ruch rowerów, </w:t>
      </w:r>
      <w:r w:rsidR="00F75545">
        <w:rPr>
          <w:rFonts w:cs="Times New Roman"/>
          <w:spacing w:val="4"/>
          <w:sz w:val="20"/>
          <w:szCs w:val="20"/>
        </w:rPr>
        <w:br/>
      </w:r>
      <w:r w:rsidRPr="00203964">
        <w:rPr>
          <w:rFonts w:cs="Times New Roman"/>
          <w:spacing w:val="4"/>
          <w:sz w:val="20"/>
          <w:szCs w:val="20"/>
        </w:rPr>
        <w:t>z dokładnością do 1 m:</w:t>
      </w:r>
    </w:p>
    <w:p w:rsidR="007A6482" w:rsidRPr="00203964" w:rsidRDefault="007A6482" w:rsidP="00027F70">
      <w:pPr>
        <w:pStyle w:val="Akapitzlist"/>
        <w:numPr>
          <w:ilvl w:val="0"/>
          <w:numId w:val="6"/>
        </w:numPr>
        <w:tabs>
          <w:tab w:val="left" w:pos="851"/>
        </w:tabs>
        <w:spacing w:after="0" w:line="240" w:lineRule="auto"/>
        <w:contextualSpacing w:val="0"/>
        <w:jc w:val="both"/>
        <w:rPr>
          <w:rFonts w:cs="Times New Roman"/>
          <w:spacing w:val="4"/>
          <w:sz w:val="20"/>
          <w:szCs w:val="20"/>
        </w:rPr>
      </w:pPr>
      <w:r w:rsidRPr="00203964">
        <w:rPr>
          <w:rFonts w:cs="Times New Roman"/>
          <w:spacing w:val="4"/>
          <w:sz w:val="20"/>
          <w:szCs w:val="20"/>
        </w:rPr>
        <w:t>poza jezdnią – przez co należy rozumieć ruch, który odbywa się po:</w:t>
      </w:r>
    </w:p>
    <w:p w:rsidR="007A6482" w:rsidRPr="00027F70" w:rsidRDefault="007A6482" w:rsidP="00027F70">
      <w:pPr>
        <w:pStyle w:val="Akapitzlist"/>
        <w:numPr>
          <w:ilvl w:val="0"/>
          <w:numId w:val="30"/>
        </w:numPr>
        <w:tabs>
          <w:tab w:val="left" w:pos="1134"/>
        </w:tabs>
        <w:spacing w:after="0" w:line="240" w:lineRule="auto"/>
        <w:jc w:val="both"/>
        <w:rPr>
          <w:rFonts w:cs="Times New Roman"/>
          <w:spacing w:val="4"/>
          <w:sz w:val="20"/>
          <w:szCs w:val="20"/>
        </w:rPr>
      </w:pPr>
      <w:r w:rsidRPr="00027F70">
        <w:rPr>
          <w:rFonts w:cs="Times New Roman"/>
          <w:spacing w:val="4"/>
          <w:sz w:val="20"/>
          <w:szCs w:val="20"/>
        </w:rPr>
        <w:t xml:space="preserve">drodze dla rowerów, </w:t>
      </w:r>
    </w:p>
    <w:p w:rsidR="007A6482" w:rsidRPr="00027F70" w:rsidRDefault="007A6482" w:rsidP="00027F70">
      <w:pPr>
        <w:pStyle w:val="Akapitzlist"/>
        <w:numPr>
          <w:ilvl w:val="0"/>
          <w:numId w:val="30"/>
        </w:numPr>
        <w:tabs>
          <w:tab w:val="left" w:pos="1134"/>
        </w:tabs>
        <w:spacing w:after="0" w:line="240" w:lineRule="auto"/>
        <w:jc w:val="both"/>
        <w:rPr>
          <w:rFonts w:cs="Times New Roman"/>
          <w:spacing w:val="4"/>
          <w:sz w:val="20"/>
          <w:szCs w:val="20"/>
        </w:rPr>
      </w:pPr>
      <w:r w:rsidRPr="00027F70">
        <w:rPr>
          <w:rFonts w:cs="Times New Roman"/>
          <w:spacing w:val="4"/>
          <w:sz w:val="20"/>
          <w:szCs w:val="20"/>
        </w:rPr>
        <w:t xml:space="preserve">drodze dla pieszych i rowerów, </w:t>
      </w:r>
    </w:p>
    <w:p w:rsidR="007A6482" w:rsidRPr="00027F70" w:rsidRDefault="007A6482" w:rsidP="00027F70">
      <w:pPr>
        <w:pStyle w:val="Akapitzlist"/>
        <w:numPr>
          <w:ilvl w:val="0"/>
          <w:numId w:val="30"/>
        </w:numPr>
        <w:tabs>
          <w:tab w:val="left" w:pos="1134"/>
        </w:tabs>
        <w:spacing w:after="0" w:line="240" w:lineRule="auto"/>
        <w:jc w:val="both"/>
        <w:rPr>
          <w:rFonts w:cs="Times New Roman"/>
          <w:spacing w:val="4"/>
          <w:sz w:val="20"/>
          <w:szCs w:val="20"/>
        </w:rPr>
      </w:pPr>
      <w:r w:rsidRPr="00027F70">
        <w:rPr>
          <w:rFonts w:cs="Times New Roman"/>
          <w:spacing w:val="4"/>
          <w:sz w:val="20"/>
          <w:szCs w:val="20"/>
        </w:rPr>
        <w:t xml:space="preserve">dodatkowej jezdni, służącej obsłudze terenów przyległych do pasa drogowego, o której mowa w § 8a rozporządzenia, o którym mowa w </w:t>
      </w:r>
      <w:r w:rsidR="0064454B" w:rsidRPr="00027F70">
        <w:rPr>
          <w:rFonts w:cs="Times New Roman"/>
          <w:spacing w:val="4"/>
          <w:sz w:val="20"/>
          <w:szCs w:val="20"/>
        </w:rPr>
        <w:t>pkt</w:t>
      </w:r>
      <w:r w:rsidRPr="00027F70">
        <w:rPr>
          <w:rFonts w:cs="Times New Roman"/>
          <w:spacing w:val="4"/>
          <w:sz w:val="20"/>
          <w:szCs w:val="20"/>
        </w:rPr>
        <w:t xml:space="preserve"> 1.6, </w:t>
      </w:r>
    </w:p>
    <w:p w:rsidR="007A6482" w:rsidRPr="00027F70" w:rsidRDefault="007A6482" w:rsidP="00027F70">
      <w:pPr>
        <w:pStyle w:val="Akapitzlist"/>
        <w:numPr>
          <w:ilvl w:val="0"/>
          <w:numId w:val="30"/>
        </w:numPr>
        <w:tabs>
          <w:tab w:val="left" w:pos="1134"/>
        </w:tabs>
        <w:spacing w:after="0" w:line="240" w:lineRule="auto"/>
        <w:jc w:val="both"/>
        <w:rPr>
          <w:rFonts w:cs="Times New Roman"/>
          <w:spacing w:val="4"/>
          <w:sz w:val="20"/>
          <w:szCs w:val="20"/>
        </w:rPr>
      </w:pPr>
      <w:r w:rsidRPr="00027F70">
        <w:rPr>
          <w:rFonts w:cs="Times New Roman"/>
          <w:spacing w:val="4"/>
          <w:sz w:val="20"/>
          <w:szCs w:val="20"/>
        </w:rPr>
        <w:t xml:space="preserve">chodniku lub drodze dla pieszych, o ile spełnione </w:t>
      </w:r>
      <w:r w:rsidR="00F75545" w:rsidRPr="00027F70">
        <w:rPr>
          <w:rFonts w:cs="Times New Roman"/>
          <w:spacing w:val="4"/>
          <w:sz w:val="20"/>
          <w:szCs w:val="20"/>
        </w:rPr>
        <w:br/>
      </w:r>
      <w:r w:rsidRPr="00027F70">
        <w:rPr>
          <w:rFonts w:cs="Times New Roman"/>
          <w:spacing w:val="4"/>
          <w:sz w:val="20"/>
          <w:szCs w:val="20"/>
        </w:rPr>
        <w:t xml:space="preserve">są warunki określone w art. 33 ust. 5 ustawy </w:t>
      </w:r>
      <w:r w:rsidRPr="00027F70">
        <w:rPr>
          <w:rFonts w:cs="Times New Roman"/>
          <w:i/>
          <w:spacing w:val="4"/>
          <w:sz w:val="20"/>
          <w:szCs w:val="20"/>
        </w:rPr>
        <w:t>Prawo o ruchu drogowym</w:t>
      </w:r>
      <w:r w:rsidRPr="00027F70">
        <w:rPr>
          <w:rFonts w:cs="Times New Roman"/>
          <w:spacing w:val="4"/>
          <w:sz w:val="20"/>
          <w:szCs w:val="20"/>
        </w:rPr>
        <w:t>.</w:t>
      </w:r>
    </w:p>
    <w:p w:rsidR="007A6482" w:rsidRPr="00203964" w:rsidRDefault="007A6482" w:rsidP="00027F70">
      <w:pPr>
        <w:pStyle w:val="Akapitzlist"/>
        <w:numPr>
          <w:ilvl w:val="0"/>
          <w:numId w:val="6"/>
        </w:numPr>
        <w:tabs>
          <w:tab w:val="left" w:pos="851"/>
        </w:tabs>
        <w:spacing w:after="0" w:line="240" w:lineRule="auto"/>
        <w:contextualSpacing w:val="0"/>
        <w:jc w:val="both"/>
        <w:rPr>
          <w:rFonts w:cs="Times New Roman"/>
          <w:spacing w:val="4"/>
          <w:sz w:val="20"/>
          <w:szCs w:val="20"/>
        </w:rPr>
      </w:pPr>
      <w:r w:rsidRPr="00203964">
        <w:rPr>
          <w:rFonts w:cs="Times New Roman"/>
          <w:spacing w:val="4"/>
          <w:sz w:val="20"/>
          <w:szCs w:val="20"/>
        </w:rPr>
        <w:t>po ogólnodostępnym pasie ruchu.</w:t>
      </w:r>
    </w:p>
    <w:p w:rsidR="007A6482" w:rsidRPr="00203964" w:rsidRDefault="007A6482" w:rsidP="00203964">
      <w:pPr>
        <w:pStyle w:val="Akapitzlist"/>
        <w:spacing w:after="0" w:line="240" w:lineRule="auto"/>
        <w:ind w:left="0"/>
        <w:contextualSpacing w:val="0"/>
        <w:jc w:val="both"/>
        <w:rPr>
          <w:rFonts w:cs="Times New Roman"/>
          <w:spacing w:val="4"/>
          <w:sz w:val="20"/>
          <w:szCs w:val="20"/>
        </w:rPr>
      </w:pPr>
      <w:r w:rsidRPr="00203964">
        <w:rPr>
          <w:rFonts w:cs="Times New Roman"/>
          <w:spacing w:val="4"/>
          <w:sz w:val="20"/>
          <w:szCs w:val="20"/>
        </w:rPr>
        <w:t xml:space="preserve">Długość danego rodzaju infrastruktury, po której odbywa się ruch rowerów, należy wpisywać dla </w:t>
      </w:r>
      <w:r w:rsidRPr="00203964">
        <w:rPr>
          <w:rFonts w:cs="Times New Roman"/>
          <w:spacing w:val="4"/>
          <w:sz w:val="20"/>
          <w:szCs w:val="20"/>
          <w:u w:val="single"/>
        </w:rPr>
        <w:t>każdej strony drogi oddzielnie</w:t>
      </w:r>
      <w:r w:rsidRPr="00203964">
        <w:rPr>
          <w:rFonts w:cs="Times New Roman"/>
          <w:spacing w:val="4"/>
          <w:sz w:val="20"/>
          <w:szCs w:val="20"/>
        </w:rPr>
        <w:t>. Strony drogi określa się zgodnie kierunkiem wzrostu kilometrażu (patrz rys. poniżej).</w:t>
      </w:r>
    </w:p>
    <w:p w:rsidR="007A6482" w:rsidRPr="001E415B" w:rsidRDefault="007A6482" w:rsidP="007A6482">
      <w:pPr>
        <w:pStyle w:val="Akapitzlist"/>
        <w:spacing w:after="120" w:line="320" w:lineRule="atLeast"/>
        <w:ind w:left="0"/>
        <w:jc w:val="center"/>
        <w:rPr>
          <w:rFonts w:ascii="Times New Roman" w:hAnsi="Times New Roman" w:cs="Times New Roman"/>
          <w:spacing w:val="4"/>
        </w:rPr>
      </w:pPr>
      <w:r w:rsidRPr="001E415B">
        <w:rPr>
          <w:rFonts w:ascii="Times New Roman" w:hAnsi="Times New Roman" w:cs="Times New Roman"/>
          <w:noProof/>
          <w:spacing w:val="4"/>
          <w:lang w:eastAsia="pl-PL"/>
        </w:rPr>
        <w:drawing>
          <wp:inline distT="0" distB="0" distL="0" distR="0" wp14:anchorId="5E535C97" wp14:editId="3F13F30F">
            <wp:extent cx="3800475" cy="1123500"/>
            <wp:effectExtent l="0" t="0" r="0" b="63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052" t="42803" r="41424" b="19858"/>
                    <a:stretch>
                      <a:fillRect/>
                    </a:stretch>
                  </pic:blipFill>
                  <pic:spPr bwMode="auto">
                    <a:xfrm>
                      <a:off x="0" y="0"/>
                      <a:ext cx="3810601" cy="1126494"/>
                    </a:xfrm>
                    <a:prstGeom prst="rect">
                      <a:avLst/>
                    </a:prstGeom>
                    <a:noFill/>
                    <a:ln w="9525">
                      <a:noFill/>
                      <a:miter lim="800000"/>
                      <a:headEnd/>
                      <a:tailEnd/>
                    </a:ln>
                  </pic:spPr>
                </pic:pic>
              </a:graphicData>
            </a:graphic>
          </wp:inline>
        </w:drawing>
      </w:r>
    </w:p>
    <w:p w:rsidR="007A6482" w:rsidRPr="00F75545" w:rsidRDefault="007A6482" w:rsidP="00203964">
      <w:pPr>
        <w:spacing w:after="0" w:line="240" w:lineRule="auto"/>
        <w:jc w:val="both"/>
        <w:rPr>
          <w:rFonts w:cs="Times New Roman"/>
          <w:spacing w:val="4"/>
          <w:sz w:val="20"/>
          <w:szCs w:val="20"/>
        </w:rPr>
      </w:pPr>
      <w:r w:rsidRPr="00F75545">
        <w:rPr>
          <w:rFonts w:cs="Times New Roman"/>
          <w:b/>
          <w:spacing w:val="4"/>
          <w:sz w:val="20"/>
          <w:szCs w:val="20"/>
        </w:rPr>
        <w:t>UWAGA!</w:t>
      </w:r>
      <w:r w:rsidRPr="00F75545">
        <w:rPr>
          <w:rFonts w:cs="Times New Roman"/>
          <w:spacing w:val="4"/>
          <w:sz w:val="20"/>
          <w:szCs w:val="20"/>
        </w:rPr>
        <w:t xml:space="preserve"> W przypadku zaprojektowania dwukierunkowej drogi dla rowerów lub drogi dla pieszych i rowerów (tzw. ciągu pieszo-rowerowego) tylko po jednej stronie drogi publicznej jej długość należy wpisać w obu kolumnach, dotyczących zarówno lewej jak </w:t>
      </w:r>
      <w:r w:rsidR="00F75545">
        <w:rPr>
          <w:rFonts w:cs="Times New Roman"/>
          <w:spacing w:val="4"/>
          <w:sz w:val="20"/>
          <w:szCs w:val="20"/>
        </w:rPr>
        <w:br/>
      </w:r>
      <w:r w:rsidRPr="00F75545">
        <w:rPr>
          <w:rFonts w:cs="Times New Roman"/>
          <w:spacing w:val="4"/>
          <w:sz w:val="20"/>
          <w:szCs w:val="20"/>
        </w:rPr>
        <w:t xml:space="preserve">i prawej strony drogi, mimo iż fizycznie zlokalizowana jest ona tylko </w:t>
      </w:r>
      <w:r w:rsidR="00F75545">
        <w:rPr>
          <w:rFonts w:cs="Times New Roman"/>
          <w:spacing w:val="4"/>
          <w:sz w:val="20"/>
          <w:szCs w:val="20"/>
        </w:rPr>
        <w:br/>
      </w:r>
      <w:r w:rsidRPr="00F75545">
        <w:rPr>
          <w:rFonts w:cs="Times New Roman"/>
          <w:spacing w:val="4"/>
          <w:sz w:val="20"/>
          <w:szCs w:val="20"/>
        </w:rPr>
        <w:t>po jednej jej stronie. Istotne jest, że ruch rowerów w obu kierunkach nie będzie odbywał się po jezdni.</w:t>
      </w:r>
    </w:p>
    <w:p w:rsidR="00203964" w:rsidRPr="00F75545" w:rsidRDefault="00203964" w:rsidP="00203964">
      <w:pPr>
        <w:spacing w:after="0" w:line="240" w:lineRule="auto"/>
        <w:jc w:val="both"/>
        <w:rPr>
          <w:rFonts w:cs="Times New Roman"/>
          <w:b/>
          <w:spacing w:val="4"/>
        </w:rPr>
      </w:pPr>
    </w:p>
    <w:tbl>
      <w:tblPr>
        <w:tblStyle w:val="Tabela-Siatka"/>
        <w:tblW w:w="5000" w:type="pct"/>
        <w:jc w:val="center"/>
        <w:tblLook w:val="04A0" w:firstRow="1" w:lastRow="0" w:firstColumn="1" w:lastColumn="0" w:noHBand="0" w:noVBand="1"/>
      </w:tblPr>
      <w:tblGrid>
        <w:gridCol w:w="6028"/>
      </w:tblGrid>
      <w:tr w:rsidR="007A6482" w:rsidRPr="001E415B" w:rsidTr="00203964">
        <w:trPr>
          <w:jc w:val="center"/>
        </w:trPr>
        <w:tc>
          <w:tcPr>
            <w:tcW w:w="5000" w:type="pct"/>
            <w:shd w:val="clear" w:color="auto" w:fill="auto"/>
          </w:tcPr>
          <w:p w:rsidR="007A6482" w:rsidRPr="00203964" w:rsidRDefault="007A6482" w:rsidP="00941020">
            <w:pPr>
              <w:spacing w:after="120" w:line="320" w:lineRule="atLeast"/>
              <w:jc w:val="center"/>
              <w:rPr>
                <w:rFonts w:asciiTheme="minorHAnsi" w:hAnsiTheme="minorHAnsi" w:cs="Times New Roman"/>
                <w:spacing w:val="4"/>
                <w:sz w:val="20"/>
                <w:szCs w:val="20"/>
              </w:rPr>
            </w:pPr>
            <w:r w:rsidRPr="00203964">
              <w:rPr>
                <w:rFonts w:asciiTheme="minorHAnsi" w:hAnsiTheme="minorHAnsi" w:cs="Times New Roman"/>
                <w:b/>
                <w:spacing w:val="4"/>
                <w:sz w:val="20"/>
                <w:szCs w:val="20"/>
              </w:rPr>
              <w:t>ODWODNIENIE</w:t>
            </w:r>
          </w:p>
        </w:tc>
      </w:tr>
    </w:tbl>
    <w:p w:rsidR="007A6482" w:rsidRPr="00203964" w:rsidRDefault="007A6482" w:rsidP="00F75545">
      <w:pPr>
        <w:spacing w:after="0" w:line="240" w:lineRule="auto"/>
        <w:jc w:val="both"/>
        <w:rPr>
          <w:rFonts w:cs="Times New Roman"/>
          <w:spacing w:val="4"/>
          <w:sz w:val="20"/>
          <w:szCs w:val="20"/>
        </w:rPr>
      </w:pPr>
      <w:r w:rsidRPr="00203964">
        <w:rPr>
          <w:rFonts w:cs="Times New Roman"/>
          <w:spacing w:val="4"/>
          <w:sz w:val="20"/>
          <w:szCs w:val="20"/>
        </w:rPr>
        <w:t xml:space="preserve">Scharakteryzuj </w:t>
      </w:r>
      <w:r w:rsidRPr="00203964">
        <w:rPr>
          <w:rFonts w:cs="Times New Roman"/>
          <w:spacing w:val="4"/>
          <w:sz w:val="20"/>
          <w:szCs w:val="20"/>
          <w:u w:val="single"/>
        </w:rPr>
        <w:t>każdy odcinek drogi osobno</w:t>
      </w:r>
      <w:r w:rsidRPr="00203964">
        <w:rPr>
          <w:rFonts w:cs="Times New Roman"/>
          <w:spacing w:val="4"/>
          <w:sz w:val="20"/>
          <w:szCs w:val="20"/>
        </w:rPr>
        <w:t xml:space="preserve"> poprzez wpisanie na jakiej długości, zgodnie z kilometrażem drogi, z dokładnością do 1 m, jest </w:t>
      </w:r>
      <w:r w:rsidR="00F75545">
        <w:rPr>
          <w:rFonts w:cs="Times New Roman"/>
          <w:spacing w:val="4"/>
          <w:sz w:val="20"/>
          <w:szCs w:val="20"/>
        </w:rPr>
        <w:br/>
      </w:r>
      <w:r w:rsidRPr="00203964">
        <w:rPr>
          <w:rFonts w:cs="Times New Roman"/>
          <w:spacing w:val="4"/>
          <w:sz w:val="20"/>
          <w:szCs w:val="20"/>
        </w:rPr>
        <w:t>on odwadniany za pomocą następujących rodzajów odwodnienia:</w:t>
      </w:r>
    </w:p>
    <w:p w:rsidR="007A6482" w:rsidRPr="00203964" w:rsidRDefault="007A6482" w:rsidP="00203964">
      <w:pPr>
        <w:pStyle w:val="Akapitzlist"/>
        <w:numPr>
          <w:ilvl w:val="0"/>
          <w:numId w:val="12"/>
        </w:numPr>
        <w:tabs>
          <w:tab w:val="left" w:pos="851"/>
        </w:tabs>
        <w:spacing w:after="0" w:line="320" w:lineRule="atLeast"/>
        <w:ind w:left="567" w:firstLine="0"/>
        <w:contextualSpacing w:val="0"/>
        <w:jc w:val="both"/>
        <w:rPr>
          <w:rFonts w:eastAsia="Calibri" w:cs="Times New Roman"/>
          <w:spacing w:val="4"/>
          <w:sz w:val="20"/>
          <w:szCs w:val="20"/>
        </w:rPr>
      </w:pPr>
      <w:r w:rsidRPr="00203964">
        <w:rPr>
          <w:rFonts w:cs="Times New Roman"/>
          <w:spacing w:val="4"/>
          <w:sz w:val="20"/>
          <w:szCs w:val="20"/>
        </w:rPr>
        <w:t>kanalizacja</w:t>
      </w:r>
    </w:p>
    <w:p w:rsidR="007A6482" w:rsidRPr="00203964" w:rsidRDefault="007A6482" w:rsidP="00203964">
      <w:pPr>
        <w:pStyle w:val="Akapitzlist"/>
        <w:numPr>
          <w:ilvl w:val="0"/>
          <w:numId w:val="12"/>
        </w:numPr>
        <w:tabs>
          <w:tab w:val="left" w:pos="851"/>
        </w:tabs>
        <w:spacing w:after="0" w:line="320" w:lineRule="atLeast"/>
        <w:ind w:left="567" w:firstLine="0"/>
        <w:contextualSpacing w:val="0"/>
        <w:jc w:val="both"/>
        <w:rPr>
          <w:rFonts w:eastAsia="Calibri" w:cs="Times New Roman"/>
          <w:spacing w:val="4"/>
          <w:sz w:val="20"/>
          <w:szCs w:val="20"/>
        </w:rPr>
      </w:pPr>
      <w:r w:rsidRPr="00203964">
        <w:rPr>
          <w:rFonts w:eastAsia="Calibri" w:cs="Times New Roman"/>
          <w:spacing w:val="4"/>
          <w:sz w:val="20"/>
          <w:szCs w:val="20"/>
        </w:rPr>
        <w:t>rów/rowy (bez względu na ich przykrycie),</w:t>
      </w:r>
    </w:p>
    <w:p w:rsidR="007A6482" w:rsidRPr="00203964" w:rsidRDefault="007A6482" w:rsidP="00203964">
      <w:pPr>
        <w:pStyle w:val="Akapitzlist"/>
        <w:numPr>
          <w:ilvl w:val="0"/>
          <w:numId w:val="12"/>
        </w:numPr>
        <w:tabs>
          <w:tab w:val="left" w:pos="851"/>
        </w:tabs>
        <w:spacing w:after="0" w:line="320" w:lineRule="atLeast"/>
        <w:ind w:left="567" w:firstLine="0"/>
        <w:contextualSpacing w:val="0"/>
        <w:jc w:val="both"/>
        <w:rPr>
          <w:rFonts w:eastAsia="Calibri" w:cs="Times New Roman"/>
          <w:spacing w:val="4"/>
          <w:sz w:val="20"/>
          <w:szCs w:val="20"/>
        </w:rPr>
      </w:pPr>
      <w:r w:rsidRPr="00203964">
        <w:rPr>
          <w:rFonts w:eastAsia="Calibri" w:cs="Times New Roman"/>
          <w:spacing w:val="4"/>
          <w:sz w:val="20"/>
          <w:szCs w:val="20"/>
        </w:rPr>
        <w:t>inne rodzaje odwodnienia (inne niż rowy i kanalizacja).</w:t>
      </w:r>
    </w:p>
    <w:p w:rsidR="007A6482" w:rsidRDefault="007A6482" w:rsidP="00203964">
      <w:pPr>
        <w:spacing w:after="0" w:line="240" w:lineRule="auto"/>
        <w:jc w:val="both"/>
        <w:rPr>
          <w:rFonts w:cs="Times New Roman"/>
          <w:strike/>
          <w:spacing w:val="4"/>
          <w:sz w:val="20"/>
          <w:szCs w:val="20"/>
        </w:rPr>
      </w:pPr>
      <w:r w:rsidRPr="00203964">
        <w:rPr>
          <w:rFonts w:cs="Times New Roman"/>
          <w:b/>
          <w:spacing w:val="4"/>
          <w:sz w:val="20"/>
          <w:szCs w:val="20"/>
        </w:rPr>
        <w:t>UWAGA</w:t>
      </w:r>
      <w:r w:rsidR="00203964">
        <w:rPr>
          <w:rFonts w:cs="Times New Roman"/>
          <w:b/>
          <w:spacing w:val="4"/>
          <w:sz w:val="20"/>
          <w:szCs w:val="20"/>
        </w:rPr>
        <w:t>!</w:t>
      </w:r>
      <w:r w:rsidR="00203964" w:rsidRPr="00203964">
        <w:rPr>
          <w:rFonts w:cs="Times New Roman"/>
          <w:b/>
          <w:spacing w:val="4"/>
          <w:sz w:val="20"/>
          <w:szCs w:val="20"/>
        </w:rPr>
        <w:t xml:space="preserve"> </w:t>
      </w:r>
      <w:r w:rsidR="00203964" w:rsidRPr="00203964">
        <w:rPr>
          <w:rFonts w:cs="Times New Roman"/>
          <w:spacing w:val="4"/>
          <w:sz w:val="20"/>
          <w:szCs w:val="20"/>
        </w:rPr>
        <w:t>W</w:t>
      </w:r>
      <w:r w:rsidRPr="00203964">
        <w:rPr>
          <w:rFonts w:cs="Times New Roman"/>
          <w:spacing w:val="4"/>
          <w:sz w:val="20"/>
          <w:szCs w:val="20"/>
        </w:rPr>
        <w:t>nioskodawca przy wyborze rodzaju odwodnienia kieruje się jego przeważającą długością na całym odcinku objętym zadaniem.</w:t>
      </w:r>
      <w:r w:rsidRPr="00203964">
        <w:rPr>
          <w:rFonts w:cs="Times New Roman"/>
          <w:strike/>
          <w:spacing w:val="4"/>
          <w:sz w:val="20"/>
          <w:szCs w:val="20"/>
        </w:rPr>
        <w:t xml:space="preserve"> </w:t>
      </w:r>
    </w:p>
    <w:p w:rsidR="00F75545" w:rsidRDefault="00F75545" w:rsidP="00203964">
      <w:pPr>
        <w:spacing w:after="0" w:line="240" w:lineRule="auto"/>
        <w:jc w:val="both"/>
        <w:rPr>
          <w:rFonts w:cs="Times New Roman"/>
          <w:strike/>
          <w:spacing w:val="4"/>
          <w:sz w:val="20"/>
          <w:szCs w:val="20"/>
        </w:rPr>
      </w:pPr>
    </w:p>
    <w:tbl>
      <w:tblPr>
        <w:tblStyle w:val="Tabela-Siatka"/>
        <w:tblW w:w="5000" w:type="pct"/>
        <w:jc w:val="center"/>
        <w:tblLook w:val="04A0" w:firstRow="1" w:lastRow="0" w:firstColumn="1" w:lastColumn="0" w:noHBand="0" w:noVBand="1"/>
      </w:tblPr>
      <w:tblGrid>
        <w:gridCol w:w="6028"/>
      </w:tblGrid>
      <w:tr w:rsidR="00EC5A38" w:rsidRPr="00EC5A38" w:rsidTr="00EC5A38">
        <w:trPr>
          <w:trHeight w:val="387"/>
          <w:jc w:val="center"/>
        </w:trPr>
        <w:tc>
          <w:tcPr>
            <w:tcW w:w="5000" w:type="pct"/>
            <w:shd w:val="clear" w:color="auto" w:fill="auto"/>
            <w:vAlign w:val="center"/>
          </w:tcPr>
          <w:p w:rsidR="00EC5A38" w:rsidRPr="00EC5A38" w:rsidRDefault="00EC5A38" w:rsidP="00EC5A38">
            <w:pPr>
              <w:jc w:val="center"/>
              <w:rPr>
                <w:rFonts w:ascii="Calibri" w:hAnsi="Calibri"/>
                <w:b/>
                <w:sz w:val="20"/>
                <w:szCs w:val="20"/>
              </w:rPr>
            </w:pPr>
            <w:r w:rsidRPr="00EC5A38">
              <w:rPr>
                <w:rFonts w:ascii="Calibri" w:hAnsi="Calibri"/>
                <w:b/>
                <w:sz w:val="20"/>
                <w:szCs w:val="20"/>
              </w:rPr>
              <w:t>SKRZYŻOWANIA</w:t>
            </w:r>
          </w:p>
        </w:tc>
      </w:tr>
    </w:tbl>
    <w:p w:rsidR="00EC5A38" w:rsidRDefault="00EC5A38" w:rsidP="00F75545">
      <w:pPr>
        <w:spacing w:line="240" w:lineRule="auto"/>
        <w:jc w:val="both"/>
        <w:rPr>
          <w:rFonts w:cs="Times New Roman"/>
          <w:spacing w:val="4"/>
          <w:sz w:val="20"/>
          <w:szCs w:val="20"/>
        </w:rPr>
      </w:pPr>
      <w:r>
        <w:rPr>
          <w:rFonts w:cs="Times New Roman"/>
          <w:spacing w:val="4"/>
          <w:sz w:val="20"/>
          <w:szCs w:val="20"/>
        </w:rPr>
        <w:t>Należy wpisać</w:t>
      </w:r>
      <w:r w:rsidRPr="00EC5A38">
        <w:rPr>
          <w:rFonts w:cs="Times New Roman"/>
          <w:spacing w:val="4"/>
          <w:sz w:val="20"/>
          <w:szCs w:val="20"/>
        </w:rPr>
        <w:t xml:space="preserve"> łączną liczbę skrzyżowań objętych robotami budowlanymi w ramach zadania, według rodzaju tych robót: przebudowy, rozbudowy i budowy. </w:t>
      </w:r>
    </w:p>
    <w:tbl>
      <w:tblPr>
        <w:tblStyle w:val="Tabela-Siatka"/>
        <w:tblW w:w="5000" w:type="pct"/>
        <w:jc w:val="center"/>
        <w:tblLook w:val="04A0" w:firstRow="1" w:lastRow="0" w:firstColumn="1" w:lastColumn="0" w:noHBand="0" w:noVBand="1"/>
      </w:tblPr>
      <w:tblGrid>
        <w:gridCol w:w="6028"/>
      </w:tblGrid>
      <w:tr w:rsidR="00EC5A38" w:rsidRPr="00EC5A38" w:rsidTr="00CA080C">
        <w:trPr>
          <w:trHeight w:val="387"/>
          <w:jc w:val="center"/>
        </w:trPr>
        <w:tc>
          <w:tcPr>
            <w:tcW w:w="5000" w:type="pct"/>
            <w:shd w:val="clear" w:color="auto" w:fill="auto"/>
            <w:vAlign w:val="center"/>
          </w:tcPr>
          <w:p w:rsidR="00EC5A38" w:rsidRPr="00EC5A38" w:rsidRDefault="00EC5A38" w:rsidP="00CA080C">
            <w:pPr>
              <w:jc w:val="center"/>
              <w:rPr>
                <w:rFonts w:ascii="Calibri" w:hAnsi="Calibri"/>
                <w:b/>
                <w:sz w:val="20"/>
                <w:szCs w:val="20"/>
              </w:rPr>
            </w:pPr>
            <w:r>
              <w:rPr>
                <w:rFonts w:ascii="Calibri" w:hAnsi="Calibri"/>
                <w:b/>
                <w:sz w:val="20"/>
                <w:szCs w:val="20"/>
              </w:rPr>
              <w:t>ROZWIĄZANIA DODATKOWE/SPECJALNE</w:t>
            </w:r>
          </w:p>
        </w:tc>
      </w:tr>
    </w:tbl>
    <w:p w:rsidR="00EC5A38" w:rsidRDefault="00EC5A38" w:rsidP="00EC5A38">
      <w:pPr>
        <w:spacing w:line="240" w:lineRule="auto"/>
        <w:jc w:val="both"/>
        <w:rPr>
          <w:rFonts w:cs="Arial"/>
          <w:spacing w:val="4"/>
          <w:sz w:val="20"/>
          <w:szCs w:val="20"/>
        </w:rPr>
      </w:pPr>
      <w:r w:rsidRPr="00EC5A38">
        <w:rPr>
          <w:rFonts w:cs="Arial"/>
          <w:spacing w:val="4"/>
          <w:sz w:val="20"/>
          <w:szCs w:val="20"/>
        </w:rPr>
        <w:t xml:space="preserve">Scharakteryzuj zadanie poprzez wybór z listy </w:t>
      </w:r>
      <w:r w:rsidRPr="00EC5A38">
        <w:rPr>
          <w:rFonts w:cs="Arial"/>
          <w:spacing w:val="4"/>
          <w:sz w:val="20"/>
          <w:szCs w:val="20"/>
          <w:u w:val="single"/>
        </w:rPr>
        <w:t>maksymalnie dwóch</w:t>
      </w:r>
      <w:r w:rsidRPr="00EC5A38">
        <w:rPr>
          <w:rFonts w:cs="Arial"/>
          <w:spacing w:val="4"/>
          <w:sz w:val="20"/>
          <w:szCs w:val="20"/>
        </w:rPr>
        <w:t xml:space="preserve"> rozwiązań zastosowanych na którymkolwiek odcinku drogi, polegających na budowie, rozbudowie lub przebudowie:</w:t>
      </w:r>
    </w:p>
    <w:p w:rsidR="00EC5A38" w:rsidRPr="00EC5A38" w:rsidRDefault="00EC5A38" w:rsidP="00EC5A38">
      <w:pPr>
        <w:pStyle w:val="Akapitzlist"/>
        <w:numPr>
          <w:ilvl w:val="0"/>
          <w:numId w:val="27"/>
        </w:numPr>
        <w:spacing w:after="0" w:line="240" w:lineRule="auto"/>
        <w:jc w:val="both"/>
        <w:rPr>
          <w:rFonts w:cs="Arial"/>
          <w:spacing w:val="4"/>
          <w:sz w:val="20"/>
          <w:szCs w:val="20"/>
        </w:rPr>
      </w:pPr>
      <w:r w:rsidRPr="00EC5A38">
        <w:rPr>
          <w:rFonts w:cs="Arial"/>
          <w:spacing w:val="4"/>
          <w:sz w:val="20"/>
          <w:szCs w:val="20"/>
        </w:rPr>
        <w:t>Zadanie obejmuje budowę/rozbudowę/przebudowę sygnalizacji świetlnej na skrzyżowaniu, lub na przejeździe dla rowerzystów</w:t>
      </w:r>
    </w:p>
    <w:p w:rsidR="00EC5A38" w:rsidRPr="00EC5A38" w:rsidRDefault="00EC5A38" w:rsidP="00EC5A38">
      <w:pPr>
        <w:pStyle w:val="Akapitzlist"/>
        <w:numPr>
          <w:ilvl w:val="0"/>
          <w:numId w:val="27"/>
        </w:numPr>
        <w:spacing w:after="0" w:line="240" w:lineRule="auto"/>
        <w:jc w:val="both"/>
        <w:rPr>
          <w:rFonts w:cs="Arial"/>
          <w:spacing w:val="4"/>
          <w:sz w:val="20"/>
          <w:szCs w:val="20"/>
        </w:rPr>
      </w:pPr>
      <w:r w:rsidRPr="00EC5A38">
        <w:rPr>
          <w:rFonts w:cs="Arial"/>
          <w:spacing w:val="4"/>
          <w:sz w:val="20"/>
          <w:szCs w:val="20"/>
        </w:rPr>
        <w:t>Zadanie obejmuje budowę/rozbudowę/przebudowę oznakowania aktywnego lub sygnalizacji ostrzegawczej na przejściu dla pieszych lub na przejeździe dla rowerzystów</w:t>
      </w:r>
    </w:p>
    <w:p w:rsidR="00EC5A38" w:rsidRPr="00EC5A38" w:rsidRDefault="00EC5A38" w:rsidP="00EC5A38">
      <w:pPr>
        <w:pStyle w:val="Akapitzlist"/>
        <w:numPr>
          <w:ilvl w:val="0"/>
          <w:numId w:val="27"/>
        </w:numPr>
        <w:spacing w:after="0" w:line="240" w:lineRule="auto"/>
        <w:jc w:val="both"/>
        <w:rPr>
          <w:rFonts w:cs="Arial"/>
          <w:spacing w:val="4"/>
          <w:sz w:val="20"/>
          <w:szCs w:val="20"/>
        </w:rPr>
      </w:pPr>
      <w:r w:rsidRPr="00EC5A38">
        <w:rPr>
          <w:rFonts w:cs="Arial"/>
          <w:spacing w:val="4"/>
          <w:sz w:val="20"/>
          <w:szCs w:val="20"/>
        </w:rPr>
        <w:t xml:space="preserve">Zadanie obejmuje budowę/rozbudowę/przebudowę radaru </w:t>
      </w:r>
      <w:r w:rsidRPr="00EC5A38">
        <w:rPr>
          <w:rFonts w:cs="Arial"/>
          <w:spacing w:val="4"/>
          <w:sz w:val="20"/>
          <w:szCs w:val="20"/>
        </w:rPr>
        <w:br/>
        <w:t xml:space="preserve">ze znakiem/tablicą zmiennej treści (aktywną), informującego </w:t>
      </w:r>
      <w:r w:rsidRPr="00EC5A38">
        <w:rPr>
          <w:rFonts w:cs="Arial"/>
          <w:spacing w:val="4"/>
          <w:sz w:val="20"/>
          <w:szCs w:val="20"/>
        </w:rPr>
        <w:br/>
        <w:t>o prędkości ruchu pojazdu</w:t>
      </w:r>
    </w:p>
    <w:p w:rsidR="00EC5A38" w:rsidRPr="00EC5A38" w:rsidRDefault="00EC5A38" w:rsidP="00EC5A38">
      <w:pPr>
        <w:pStyle w:val="Akapitzlist"/>
        <w:numPr>
          <w:ilvl w:val="0"/>
          <w:numId w:val="27"/>
        </w:numPr>
        <w:spacing w:after="0" w:line="240" w:lineRule="auto"/>
        <w:jc w:val="both"/>
        <w:rPr>
          <w:rFonts w:cs="Arial"/>
          <w:spacing w:val="4"/>
          <w:sz w:val="20"/>
          <w:szCs w:val="20"/>
        </w:rPr>
      </w:pPr>
      <w:r w:rsidRPr="00EC5A38">
        <w:rPr>
          <w:rFonts w:cs="Arial"/>
          <w:spacing w:val="4"/>
          <w:sz w:val="20"/>
          <w:szCs w:val="20"/>
        </w:rPr>
        <w:t>Zadanie obejmuje bud</w:t>
      </w:r>
      <w:r w:rsidR="00B02B66">
        <w:rPr>
          <w:rFonts w:cs="Arial"/>
          <w:spacing w:val="4"/>
          <w:sz w:val="20"/>
          <w:szCs w:val="20"/>
        </w:rPr>
        <w:t xml:space="preserve">owę/rozbudowę/przebudowę drogi </w:t>
      </w:r>
      <w:r w:rsidR="00B02B66">
        <w:rPr>
          <w:rFonts w:cs="Arial"/>
          <w:spacing w:val="4"/>
          <w:sz w:val="20"/>
          <w:szCs w:val="20"/>
        </w:rPr>
        <w:br/>
      </w:r>
      <w:r w:rsidRPr="00EC5A38">
        <w:rPr>
          <w:rFonts w:cs="Arial"/>
          <w:spacing w:val="4"/>
          <w:sz w:val="20"/>
          <w:szCs w:val="20"/>
        </w:rPr>
        <w:t>na dojeździe do przejazdu kolejowego</w:t>
      </w:r>
      <w:r w:rsidR="00547F24">
        <w:rPr>
          <w:rFonts w:cs="Arial"/>
          <w:spacing w:val="4"/>
          <w:sz w:val="20"/>
          <w:szCs w:val="20"/>
        </w:rPr>
        <w:t xml:space="preserve"> </w:t>
      </w:r>
      <w:r w:rsidRPr="00EC5A38">
        <w:rPr>
          <w:rFonts w:cs="Arial"/>
          <w:spacing w:val="4"/>
          <w:sz w:val="20"/>
          <w:szCs w:val="20"/>
        </w:rPr>
        <w:t>-</w:t>
      </w:r>
      <w:r w:rsidR="00547F24">
        <w:rPr>
          <w:rFonts w:cs="Arial"/>
          <w:spacing w:val="4"/>
          <w:sz w:val="20"/>
          <w:szCs w:val="20"/>
        </w:rPr>
        <w:t xml:space="preserve"> </w:t>
      </w:r>
      <w:r w:rsidRPr="00EC5A38">
        <w:rPr>
          <w:rFonts w:cs="Arial"/>
          <w:spacing w:val="4"/>
          <w:sz w:val="20"/>
          <w:szCs w:val="20"/>
        </w:rPr>
        <w:t>drogowego kategorii „D” lub „C”</w:t>
      </w:r>
    </w:p>
    <w:p w:rsidR="00EC5A38" w:rsidRPr="00EC5A38" w:rsidRDefault="00EC5A38" w:rsidP="00EC5A38">
      <w:pPr>
        <w:pStyle w:val="Akapitzlist"/>
        <w:numPr>
          <w:ilvl w:val="0"/>
          <w:numId w:val="27"/>
        </w:numPr>
        <w:spacing w:after="0" w:line="240" w:lineRule="auto"/>
        <w:jc w:val="both"/>
        <w:rPr>
          <w:rFonts w:cs="Arial"/>
          <w:spacing w:val="4"/>
          <w:sz w:val="20"/>
          <w:szCs w:val="20"/>
        </w:rPr>
      </w:pPr>
      <w:r w:rsidRPr="00EC5A38">
        <w:rPr>
          <w:rFonts w:cs="Arial"/>
          <w:spacing w:val="4"/>
          <w:sz w:val="20"/>
          <w:szCs w:val="20"/>
        </w:rPr>
        <w:t>Zadanie obejmuje budowę/rozbudowę/przebudowę oznakowania aktywnego na dojeździe do przejazdu kolejowo-drogowego</w:t>
      </w:r>
    </w:p>
    <w:p w:rsidR="003B73A6" w:rsidRPr="00203964" w:rsidRDefault="003B73A6" w:rsidP="00203964">
      <w:pPr>
        <w:spacing w:after="0" w:line="240" w:lineRule="auto"/>
        <w:jc w:val="both"/>
        <w:rPr>
          <w:rFonts w:cs="Times New Roman"/>
          <w:spacing w:val="4"/>
          <w:sz w:val="20"/>
          <w:szCs w:val="20"/>
        </w:rPr>
      </w:pP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6028"/>
      </w:tblGrid>
      <w:tr w:rsidR="007A6482" w:rsidRPr="001E415B" w:rsidTr="00DF1850">
        <w:trPr>
          <w:trHeight w:val="57"/>
        </w:trPr>
        <w:tc>
          <w:tcPr>
            <w:tcW w:w="6254" w:type="dxa"/>
            <w:shd w:val="clear" w:color="auto" w:fill="000000" w:themeFill="text1"/>
          </w:tcPr>
          <w:p w:rsidR="007A6482" w:rsidRPr="00DF1850" w:rsidRDefault="007A6482" w:rsidP="00941020">
            <w:pPr>
              <w:autoSpaceDE w:val="0"/>
              <w:autoSpaceDN w:val="0"/>
              <w:adjustRightInd w:val="0"/>
              <w:spacing w:after="120" w:line="320" w:lineRule="atLeast"/>
              <w:jc w:val="both"/>
              <w:rPr>
                <w:rFonts w:ascii="Calibri" w:eastAsia="Calibri" w:hAnsi="Calibri" w:cs="Times New Roman"/>
                <w:b/>
                <w:color w:val="FFFFFF" w:themeColor="background1"/>
                <w:spacing w:val="4"/>
                <w:sz w:val="20"/>
                <w:szCs w:val="20"/>
              </w:rPr>
            </w:pPr>
            <w:r w:rsidRPr="00DF1850">
              <w:rPr>
                <w:rFonts w:ascii="Calibri" w:eastAsia="Calibri" w:hAnsi="Calibri" w:cs="Times New Roman"/>
                <w:b/>
                <w:color w:val="FFFFFF" w:themeColor="background1"/>
                <w:spacing w:val="4"/>
                <w:sz w:val="20"/>
                <w:szCs w:val="20"/>
              </w:rPr>
              <w:t>Kryterium 4 –</w:t>
            </w:r>
            <w:r w:rsidRPr="00DF1850">
              <w:rPr>
                <w:rFonts w:ascii="Calibri" w:hAnsi="Calibri" w:cs="Times New Roman"/>
                <w:sz w:val="20"/>
                <w:szCs w:val="20"/>
              </w:rPr>
              <w:t xml:space="preserve"> </w:t>
            </w:r>
            <w:r w:rsidR="00DF1850" w:rsidRPr="00DF1850">
              <w:rPr>
                <w:rFonts w:ascii="Calibri" w:eastAsia="Calibri" w:hAnsi="Calibri" w:cs="Times New Roman"/>
                <w:b/>
                <w:color w:val="FFFFFF" w:themeColor="background1"/>
                <w:spacing w:val="4"/>
                <w:sz w:val="20"/>
                <w:szCs w:val="20"/>
              </w:rPr>
              <w:t xml:space="preserve"> Zwiększenie dostępności transportowej</w:t>
            </w:r>
          </w:p>
        </w:tc>
      </w:tr>
    </w:tbl>
    <w:p w:rsidR="000054D9" w:rsidRPr="000054D9" w:rsidRDefault="000054D9" w:rsidP="000054D9">
      <w:pPr>
        <w:pStyle w:val="Teksttreci20"/>
        <w:shd w:val="clear" w:color="auto" w:fill="auto"/>
        <w:spacing w:before="0" w:after="0" w:line="240" w:lineRule="auto"/>
        <w:ind w:left="612" w:firstLine="0"/>
        <w:rPr>
          <w:rFonts w:asciiTheme="minorHAnsi" w:hAnsiTheme="minorHAnsi"/>
          <w:spacing w:val="4"/>
        </w:rPr>
      </w:pPr>
    </w:p>
    <w:p w:rsidR="00DF1850" w:rsidRDefault="00DF1850" w:rsidP="00D72085">
      <w:pPr>
        <w:pStyle w:val="Teksttreci20"/>
        <w:numPr>
          <w:ilvl w:val="1"/>
          <w:numId w:val="21"/>
        </w:numPr>
        <w:shd w:val="clear" w:color="auto" w:fill="auto"/>
        <w:spacing w:before="0" w:after="0" w:line="240" w:lineRule="auto"/>
        <w:ind w:left="612" w:hanging="612"/>
        <w:rPr>
          <w:rFonts w:asciiTheme="minorHAnsi" w:hAnsiTheme="minorHAnsi"/>
          <w:spacing w:val="4"/>
        </w:rPr>
      </w:pPr>
      <w:r w:rsidRPr="00DF1850">
        <w:rPr>
          <w:rFonts w:asciiTheme="minorHAnsi" w:hAnsiTheme="minorHAnsi"/>
          <w:b/>
          <w:spacing w:val="4"/>
        </w:rPr>
        <w:t>Realizacja potrzeb w zakresie publicznego transportu zbiorowego</w:t>
      </w:r>
      <w:r w:rsidRPr="00DF1850">
        <w:rPr>
          <w:rFonts w:asciiTheme="minorHAnsi" w:hAnsiTheme="minorHAnsi"/>
          <w:spacing w:val="4"/>
        </w:rPr>
        <w:t xml:space="preserve"> </w:t>
      </w:r>
    </w:p>
    <w:p w:rsidR="007A6482" w:rsidRDefault="00DF1850" w:rsidP="00D72085">
      <w:pPr>
        <w:pStyle w:val="Teksttreci20"/>
        <w:shd w:val="clear" w:color="auto" w:fill="auto"/>
        <w:spacing w:before="0" w:after="0" w:line="240" w:lineRule="auto"/>
        <w:ind w:firstLine="0"/>
        <w:rPr>
          <w:rFonts w:asciiTheme="minorHAnsi" w:hAnsiTheme="minorHAnsi"/>
          <w:spacing w:val="4"/>
        </w:rPr>
      </w:pPr>
      <w:r>
        <w:rPr>
          <w:rFonts w:asciiTheme="minorHAnsi" w:hAnsiTheme="minorHAnsi"/>
          <w:spacing w:val="4"/>
        </w:rPr>
        <w:t xml:space="preserve">Wypełnienie wniosku w ramach </w:t>
      </w:r>
      <w:proofErr w:type="spellStart"/>
      <w:r>
        <w:rPr>
          <w:rFonts w:asciiTheme="minorHAnsi" w:hAnsiTheme="minorHAnsi"/>
          <w:spacing w:val="4"/>
        </w:rPr>
        <w:t>podkryterium</w:t>
      </w:r>
      <w:proofErr w:type="spellEnd"/>
      <w:r>
        <w:rPr>
          <w:rFonts w:asciiTheme="minorHAnsi" w:hAnsiTheme="minorHAnsi"/>
          <w:spacing w:val="4"/>
        </w:rPr>
        <w:t xml:space="preserve"> służy wskazaniu</w:t>
      </w:r>
      <w:r w:rsidRPr="00DF1850">
        <w:rPr>
          <w:rFonts w:asciiTheme="minorHAnsi" w:hAnsiTheme="minorHAnsi"/>
          <w:spacing w:val="4"/>
        </w:rPr>
        <w:t>, czy po danej drodze odbywa się transport zbiorowy lub jest planowane jego uruchomienie w wyniku realizacji inwestycji</w:t>
      </w:r>
      <w:r>
        <w:rPr>
          <w:rFonts w:asciiTheme="minorHAnsi" w:hAnsiTheme="minorHAnsi"/>
          <w:spacing w:val="4"/>
        </w:rPr>
        <w:t>.</w:t>
      </w:r>
    </w:p>
    <w:p w:rsidR="00DF1850" w:rsidRDefault="00DF1850" w:rsidP="00D72085">
      <w:pPr>
        <w:pStyle w:val="Teksttreci20"/>
        <w:shd w:val="clear" w:color="auto" w:fill="auto"/>
        <w:spacing w:before="0" w:after="0" w:line="240" w:lineRule="auto"/>
        <w:ind w:firstLine="0"/>
        <w:rPr>
          <w:rFonts w:asciiTheme="minorHAnsi" w:hAnsiTheme="minorHAnsi"/>
          <w:spacing w:val="4"/>
        </w:rPr>
      </w:pPr>
      <w:r>
        <w:rPr>
          <w:rFonts w:asciiTheme="minorHAnsi" w:hAnsiTheme="minorHAnsi"/>
          <w:spacing w:val="4"/>
        </w:rPr>
        <w:t xml:space="preserve">W celu wypełnienia wniosku należy z listy wybrać odpowiednio, odrębnie dla każdego odcinka, wariant </w:t>
      </w:r>
      <w:r w:rsidR="00322530">
        <w:rPr>
          <w:rFonts w:asciiTheme="minorHAnsi" w:hAnsiTheme="minorHAnsi"/>
          <w:spacing w:val="4"/>
        </w:rPr>
        <w:t>dotyczący transportu zbiorowego tj.:</w:t>
      </w:r>
    </w:p>
    <w:p w:rsidR="00322530" w:rsidRPr="00322530" w:rsidRDefault="00322530" w:rsidP="002038CD">
      <w:pPr>
        <w:pStyle w:val="Teksttreci20"/>
        <w:numPr>
          <w:ilvl w:val="0"/>
          <w:numId w:val="24"/>
        </w:numPr>
        <w:spacing w:before="0" w:after="0" w:line="240" w:lineRule="auto"/>
        <w:ind w:left="714" w:hanging="357"/>
        <w:rPr>
          <w:rFonts w:asciiTheme="minorHAnsi" w:hAnsiTheme="minorHAnsi" w:cs="Times New Roman"/>
        </w:rPr>
      </w:pPr>
      <w:r w:rsidRPr="00322530">
        <w:rPr>
          <w:rFonts w:asciiTheme="minorHAnsi" w:hAnsiTheme="minorHAnsi" w:cs="Times New Roman"/>
        </w:rPr>
        <w:t>Zadanie dotyczy drogi, która jest wykorzystywana na potrzeby publicznego transportu zbiorowego, w tym na drodze odbywa się transport zbiorowy dzieci do szkół</w:t>
      </w:r>
    </w:p>
    <w:p w:rsidR="00322530" w:rsidRPr="00322530" w:rsidRDefault="00322530" w:rsidP="002038CD">
      <w:pPr>
        <w:pStyle w:val="Teksttreci20"/>
        <w:numPr>
          <w:ilvl w:val="0"/>
          <w:numId w:val="24"/>
        </w:numPr>
        <w:spacing w:before="0" w:after="0" w:line="240" w:lineRule="auto"/>
        <w:ind w:left="714" w:hanging="357"/>
        <w:rPr>
          <w:rFonts w:asciiTheme="minorHAnsi" w:hAnsiTheme="minorHAnsi" w:cs="Times New Roman"/>
        </w:rPr>
      </w:pPr>
      <w:r w:rsidRPr="00322530">
        <w:rPr>
          <w:rFonts w:asciiTheme="minorHAnsi" w:hAnsiTheme="minorHAnsi" w:cs="Times New Roman"/>
        </w:rPr>
        <w:t>Zadanie dotyczy drogi, która będzie wykorzystywana na potrzeby publicznego transportu zbiorowego w efekcie realizacji inwestycji</w:t>
      </w:r>
    </w:p>
    <w:p w:rsidR="00322530" w:rsidRDefault="00322530" w:rsidP="002038CD">
      <w:pPr>
        <w:pStyle w:val="Teksttreci20"/>
        <w:numPr>
          <w:ilvl w:val="0"/>
          <w:numId w:val="24"/>
        </w:numPr>
        <w:shd w:val="clear" w:color="auto" w:fill="auto"/>
        <w:spacing w:before="0" w:after="0" w:line="240" w:lineRule="auto"/>
        <w:ind w:left="714" w:hanging="357"/>
        <w:rPr>
          <w:rFonts w:asciiTheme="minorHAnsi" w:hAnsiTheme="minorHAnsi" w:cs="Times New Roman"/>
        </w:rPr>
      </w:pPr>
      <w:r w:rsidRPr="00322530">
        <w:rPr>
          <w:rFonts w:asciiTheme="minorHAnsi" w:hAnsiTheme="minorHAnsi" w:cs="Times New Roman"/>
        </w:rPr>
        <w:t xml:space="preserve">Zadanie dotyczy drogi, która jest wykorzystywana na potrzeby publicznego transportu zbiorowego wyłącznie </w:t>
      </w:r>
      <w:r w:rsidR="00B02B66">
        <w:rPr>
          <w:rFonts w:asciiTheme="minorHAnsi" w:hAnsiTheme="minorHAnsi" w:cs="Times New Roman"/>
        </w:rPr>
        <w:br/>
      </w:r>
      <w:r w:rsidRPr="00322530">
        <w:rPr>
          <w:rFonts w:asciiTheme="minorHAnsi" w:hAnsiTheme="minorHAnsi" w:cs="Times New Roman"/>
        </w:rPr>
        <w:t>w zakresie transportu zbiorowego dzieci do szkół</w:t>
      </w:r>
    </w:p>
    <w:p w:rsidR="00322530" w:rsidRDefault="00322530" w:rsidP="002038CD">
      <w:pPr>
        <w:pStyle w:val="Teksttreci20"/>
        <w:numPr>
          <w:ilvl w:val="0"/>
          <w:numId w:val="24"/>
        </w:numPr>
        <w:shd w:val="clear" w:color="auto" w:fill="auto"/>
        <w:spacing w:before="0" w:after="0" w:line="240" w:lineRule="auto"/>
        <w:ind w:left="714" w:hanging="357"/>
        <w:rPr>
          <w:rFonts w:asciiTheme="minorHAnsi" w:hAnsiTheme="minorHAnsi" w:cs="Times New Roman"/>
        </w:rPr>
      </w:pPr>
      <w:r>
        <w:rPr>
          <w:rFonts w:asciiTheme="minorHAnsi" w:hAnsiTheme="minorHAnsi" w:cs="Times New Roman"/>
        </w:rPr>
        <w:t>B</w:t>
      </w:r>
      <w:r w:rsidRPr="00322530">
        <w:rPr>
          <w:rFonts w:asciiTheme="minorHAnsi" w:hAnsiTheme="minorHAnsi" w:cs="Times New Roman"/>
        </w:rPr>
        <w:t>rak transportu zbiorowego na danym odcinku drogi</w:t>
      </w:r>
      <w:r>
        <w:rPr>
          <w:rFonts w:asciiTheme="minorHAnsi" w:hAnsiTheme="minorHAnsi" w:cs="Times New Roman"/>
        </w:rPr>
        <w:t>.</w:t>
      </w:r>
    </w:p>
    <w:p w:rsidR="000054D9" w:rsidRDefault="000054D9" w:rsidP="000054D9">
      <w:pPr>
        <w:pStyle w:val="Teksttreci20"/>
        <w:shd w:val="clear" w:color="auto" w:fill="auto"/>
        <w:spacing w:before="0" w:after="0" w:line="240" w:lineRule="auto"/>
        <w:ind w:left="714" w:firstLine="0"/>
        <w:rPr>
          <w:rFonts w:asciiTheme="minorHAnsi" w:hAnsiTheme="minorHAnsi" w:cs="Times New Roman"/>
        </w:rPr>
      </w:pPr>
    </w:p>
    <w:p w:rsidR="00D72085" w:rsidRDefault="00D72085" w:rsidP="00D72085">
      <w:pPr>
        <w:pStyle w:val="Teksttreci20"/>
        <w:numPr>
          <w:ilvl w:val="1"/>
          <w:numId w:val="21"/>
        </w:numPr>
        <w:shd w:val="clear" w:color="auto" w:fill="auto"/>
        <w:spacing w:before="0" w:after="0" w:line="240" w:lineRule="auto"/>
        <w:ind w:left="612" w:hanging="612"/>
        <w:rPr>
          <w:rFonts w:asciiTheme="minorHAnsi" w:hAnsiTheme="minorHAnsi" w:cs="Times New Roman"/>
          <w:b/>
        </w:rPr>
      </w:pPr>
      <w:r w:rsidRPr="00D72085">
        <w:rPr>
          <w:rFonts w:asciiTheme="minorHAnsi" w:hAnsiTheme="minorHAnsi" w:cs="Times New Roman"/>
          <w:b/>
        </w:rPr>
        <w:t>Wpływ zadania na poprawę dostępności do budynków użyteczności publicznej</w:t>
      </w:r>
    </w:p>
    <w:p w:rsidR="00D72085" w:rsidRDefault="00D72085" w:rsidP="00D72085">
      <w:pPr>
        <w:pStyle w:val="Teksttreci20"/>
        <w:shd w:val="clear" w:color="auto" w:fill="auto"/>
        <w:spacing w:before="0" w:after="0" w:line="240" w:lineRule="auto"/>
        <w:ind w:firstLine="0"/>
        <w:rPr>
          <w:rFonts w:asciiTheme="minorHAnsi" w:hAnsiTheme="minorHAnsi"/>
          <w:spacing w:val="4"/>
        </w:rPr>
      </w:pPr>
      <w:r>
        <w:rPr>
          <w:rFonts w:asciiTheme="minorHAnsi" w:hAnsiTheme="minorHAnsi"/>
          <w:spacing w:val="4"/>
        </w:rPr>
        <w:t xml:space="preserve">Wypełnienie wniosku w ramach </w:t>
      </w:r>
      <w:proofErr w:type="spellStart"/>
      <w:r>
        <w:rPr>
          <w:rFonts w:asciiTheme="minorHAnsi" w:hAnsiTheme="minorHAnsi"/>
          <w:spacing w:val="4"/>
        </w:rPr>
        <w:t>podkryterium</w:t>
      </w:r>
      <w:proofErr w:type="spellEnd"/>
      <w:r>
        <w:rPr>
          <w:rFonts w:asciiTheme="minorHAnsi" w:hAnsiTheme="minorHAnsi"/>
          <w:spacing w:val="4"/>
        </w:rPr>
        <w:t xml:space="preserve"> służy wskazaniu</w:t>
      </w:r>
      <w:r w:rsidRPr="00D72085">
        <w:rPr>
          <w:rFonts w:asciiTheme="minorHAnsi" w:hAnsiTheme="minorHAnsi" w:cs="Times New Roman"/>
        </w:rPr>
        <w:t xml:space="preserve"> czy dany odcinek drogi objęty zadaniem zapewni bezpośredni dostęp do nieruchomości gruntowej, na której znajduje się budynek użyteczności publicznej lub na której rozpoczęto budowę budynku użyteczności publicznej.</w:t>
      </w:r>
      <w:r>
        <w:rPr>
          <w:rFonts w:asciiTheme="minorHAnsi" w:hAnsiTheme="minorHAnsi" w:cs="Times New Roman"/>
        </w:rPr>
        <w:t xml:space="preserve"> </w:t>
      </w:r>
      <w:r>
        <w:rPr>
          <w:rFonts w:asciiTheme="minorHAnsi" w:hAnsiTheme="minorHAnsi"/>
          <w:spacing w:val="4"/>
        </w:rPr>
        <w:t>W celu wypełnienia wniosku należy z listy wybrać odpowiednio, odrębnie dla każdego odcinka, właściwą odpowiedź (TAK/NIE).</w:t>
      </w:r>
    </w:p>
    <w:p w:rsidR="00F95151" w:rsidRDefault="00F95151" w:rsidP="00D72085">
      <w:pPr>
        <w:pStyle w:val="Teksttreci20"/>
        <w:shd w:val="clear" w:color="auto" w:fill="auto"/>
        <w:spacing w:before="0" w:after="0" w:line="240" w:lineRule="auto"/>
        <w:ind w:firstLine="0"/>
        <w:rPr>
          <w:rFonts w:asciiTheme="minorHAnsi" w:hAnsiTheme="minorHAnsi"/>
          <w:spacing w:val="4"/>
        </w:rPr>
      </w:pPr>
    </w:p>
    <w:p w:rsidR="002038CD" w:rsidRPr="00F73366" w:rsidRDefault="00F95151" w:rsidP="00F73366">
      <w:pPr>
        <w:pStyle w:val="Teksttreci20"/>
        <w:numPr>
          <w:ilvl w:val="1"/>
          <w:numId w:val="21"/>
        </w:numPr>
        <w:shd w:val="clear" w:color="auto" w:fill="auto"/>
        <w:spacing w:before="0" w:after="0" w:line="240" w:lineRule="auto"/>
        <w:rPr>
          <w:rFonts w:asciiTheme="minorHAnsi" w:hAnsiTheme="minorHAnsi" w:cs="Times New Roman"/>
        </w:rPr>
      </w:pPr>
      <w:r w:rsidRPr="00F95151">
        <w:rPr>
          <w:rFonts w:asciiTheme="minorHAnsi" w:hAnsiTheme="minorHAnsi" w:cs="Times New Roman"/>
          <w:b/>
        </w:rPr>
        <w:t xml:space="preserve">Wpływ zadania na zapewnienie funkcjonowania przewozów autobusowych o charakterze użyteczności publicznej </w:t>
      </w:r>
      <w:r w:rsidR="00F73366">
        <w:rPr>
          <w:rFonts w:asciiTheme="minorHAnsi" w:hAnsiTheme="minorHAnsi" w:cs="Times New Roman"/>
          <w:b/>
        </w:rPr>
        <w:br/>
      </w:r>
      <w:r w:rsidRPr="00F95151">
        <w:rPr>
          <w:rFonts w:asciiTheme="minorHAnsi" w:hAnsiTheme="minorHAnsi" w:cs="Times New Roman"/>
          <w:b/>
        </w:rPr>
        <w:t>w rozumieniu art. 4 ust. 1 pkt 12 ustawy z dnia 16 grudnia 2010 r. o publicznym transporcie zbiorowym</w:t>
      </w:r>
    </w:p>
    <w:p w:rsidR="00F73366" w:rsidRDefault="00F73366" w:rsidP="00F73366">
      <w:pPr>
        <w:pStyle w:val="Teksttreci20"/>
        <w:shd w:val="clear" w:color="auto" w:fill="auto"/>
        <w:spacing w:before="0" w:after="0" w:line="240" w:lineRule="auto"/>
        <w:ind w:firstLine="0"/>
        <w:rPr>
          <w:rFonts w:asciiTheme="minorHAnsi" w:hAnsiTheme="minorHAnsi"/>
          <w:spacing w:val="4"/>
        </w:rPr>
      </w:pPr>
      <w:r>
        <w:rPr>
          <w:rFonts w:asciiTheme="minorHAnsi" w:hAnsiTheme="minorHAnsi"/>
          <w:spacing w:val="4"/>
        </w:rPr>
        <w:t xml:space="preserve">Wypełnienie wniosku w ramach </w:t>
      </w:r>
      <w:proofErr w:type="spellStart"/>
      <w:r>
        <w:rPr>
          <w:rFonts w:asciiTheme="minorHAnsi" w:hAnsiTheme="minorHAnsi"/>
          <w:spacing w:val="4"/>
        </w:rPr>
        <w:t>podkryterium</w:t>
      </w:r>
      <w:proofErr w:type="spellEnd"/>
      <w:r>
        <w:rPr>
          <w:rFonts w:asciiTheme="minorHAnsi" w:hAnsiTheme="minorHAnsi"/>
          <w:spacing w:val="4"/>
        </w:rPr>
        <w:t xml:space="preserve"> służy wskazaniu</w:t>
      </w:r>
      <w:r w:rsidRPr="00D72085">
        <w:rPr>
          <w:rFonts w:asciiTheme="minorHAnsi" w:hAnsiTheme="minorHAnsi" w:cs="Times New Roman"/>
        </w:rPr>
        <w:t xml:space="preserve"> </w:t>
      </w:r>
      <w:r w:rsidR="0018777E">
        <w:rPr>
          <w:rFonts w:asciiTheme="minorHAnsi" w:hAnsiTheme="minorHAnsi" w:cs="Times New Roman"/>
        </w:rPr>
        <w:br/>
      </w:r>
      <w:r w:rsidRPr="00D72085">
        <w:rPr>
          <w:rFonts w:asciiTheme="minorHAnsi" w:hAnsiTheme="minorHAnsi" w:cs="Times New Roman"/>
        </w:rPr>
        <w:t xml:space="preserve">czy </w:t>
      </w:r>
      <w:r>
        <w:rPr>
          <w:rFonts w:asciiTheme="minorHAnsi" w:hAnsiTheme="minorHAnsi" w:cs="Times New Roman"/>
        </w:rPr>
        <w:t xml:space="preserve">na danym </w:t>
      </w:r>
      <w:r w:rsidRPr="00D72085">
        <w:rPr>
          <w:rFonts w:asciiTheme="minorHAnsi" w:hAnsiTheme="minorHAnsi" w:cs="Times New Roman"/>
        </w:rPr>
        <w:t>odcinku drogi objęty</w:t>
      </w:r>
      <w:r>
        <w:rPr>
          <w:rFonts w:asciiTheme="minorHAnsi" w:hAnsiTheme="minorHAnsi" w:cs="Times New Roman"/>
        </w:rPr>
        <w:t>m</w:t>
      </w:r>
      <w:r w:rsidRPr="00D72085">
        <w:rPr>
          <w:rFonts w:asciiTheme="minorHAnsi" w:hAnsiTheme="minorHAnsi" w:cs="Times New Roman"/>
        </w:rPr>
        <w:t xml:space="preserve"> zadaniem </w:t>
      </w:r>
      <w:r>
        <w:rPr>
          <w:rFonts w:asciiTheme="minorHAnsi" w:hAnsiTheme="minorHAnsi" w:cs="Times New Roman"/>
        </w:rPr>
        <w:t xml:space="preserve">planowana jest do uruchomienia linia autobusowa </w:t>
      </w:r>
      <w:r w:rsidRPr="00F73366">
        <w:rPr>
          <w:rFonts w:asciiTheme="minorHAnsi" w:hAnsiTheme="minorHAnsi" w:cs="Times New Roman"/>
        </w:rPr>
        <w:t>w ramach dofinansowania z Funduszu rozwoju przewozów autobusowych o charakterze użyteczności publicznej</w:t>
      </w:r>
      <w:r>
        <w:rPr>
          <w:rFonts w:asciiTheme="minorHAnsi" w:hAnsiTheme="minorHAnsi" w:cs="Times New Roman"/>
        </w:rPr>
        <w:t xml:space="preserve">.  </w:t>
      </w:r>
      <w:r>
        <w:rPr>
          <w:rFonts w:asciiTheme="minorHAnsi" w:hAnsiTheme="minorHAnsi"/>
          <w:spacing w:val="4"/>
        </w:rPr>
        <w:t xml:space="preserve">W celu wypełnienia wniosku należy z listy wybrać odpowiednio liczbę linii planowanych do uruchomienia, odrębnie dla każdego odcinka </w:t>
      </w:r>
      <w:r>
        <w:rPr>
          <w:rFonts w:asciiTheme="minorHAnsi" w:hAnsiTheme="minorHAnsi"/>
          <w:spacing w:val="4"/>
        </w:rPr>
        <w:br/>
        <w:t>(0, 1, 2 i więcej).</w:t>
      </w:r>
    </w:p>
    <w:p w:rsidR="00F73366" w:rsidRDefault="00F73366" w:rsidP="00F73366">
      <w:pPr>
        <w:pStyle w:val="Teksttreci20"/>
        <w:shd w:val="clear" w:color="auto" w:fill="auto"/>
        <w:spacing w:before="0" w:after="0" w:line="240" w:lineRule="auto"/>
        <w:ind w:firstLine="0"/>
        <w:rPr>
          <w:rFonts w:asciiTheme="minorHAnsi" w:hAnsiTheme="minorHAnsi"/>
          <w:spacing w:val="4"/>
        </w:rPr>
      </w:pPr>
      <w:r>
        <w:rPr>
          <w:rFonts w:asciiTheme="minorHAnsi" w:hAnsiTheme="minorHAnsi"/>
          <w:spacing w:val="4"/>
        </w:rPr>
        <w:t xml:space="preserve">UWAGA: W celu potwierdzenia danych zawartych we wniosku należy załączyć stosowny załącznik określony w pkt 3.10 lit h ogłoszenia </w:t>
      </w:r>
      <w:r>
        <w:rPr>
          <w:rFonts w:asciiTheme="minorHAnsi" w:hAnsiTheme="minorHAnsi"/>
          <w:spacing w:val="4"/>
        </w:rPr>
        <w:br/>
        <w:t>o naborze.</w:t>
      </w:r>
    </w:p>
    <w:p w:rsidR="00F73366" w:rsidRDefault="00F73366" w:rsidP="00F73366">
      <w:pPr>
        <w:pStyle w:val="Teksttreci20"/>
        <w:shd w:val="clear" w:color="auto" w:fill="auto"/>
        <w:spacing w:before="0" w:after="0" w:line="240" w:lineRule="auto"/>
        <w:ind w:firstLine="0"/>
        <w:rPr>
          <w:rFonts w:asciiTheme="minorHAnsi" w:hAnsiTheme="minorHAnsi" w:cs="Times New Roman"/>
        </w:rPr>
      </w:pPr>
    </w:p>
    <w:p w:rsidR="00547F24" w:rsidRPr="00D72085" w:rsidRDefault="00547F24" w:rsidP="00F73366">
      <w:pPr>
        <w:pStyle w:val="Teksttreci20"/>
        <w:shd w:val="clear" w:color="auto" w:fill="auto"/>
        <w:spacing w:before="0" w:after="0" w:line="240" w:lineRule="auto"/>
        <w:ind w:firstLine="0"/>
        <w:rPr>
          <w:rFonts w:asciiTheme="minorHAnsi" w:hAnsiTheme="minorHAnsi" w:cs="Times New Roman"/>
        </w:rPr>
      </w:pPr>
    </w:p>
    <w:tbl>
      <w:tblPr>
        <w:tblStyle w:val="Tabela-Siatka"/>
        <w:tblpPr w:leftFromText="141" w:rightFromText="141" w:vertAnchor="text" w:tblpY="88"/>
        <w:tblW w:w="0" w:type="auto"/>
        <w:shd w:val="clear" w:color="auto" w:fill="000000" w:themeFill="text1"/>
        <w:tblLook w:val="04A0" w:firstRow="1" w:lastRow="0" w:firstColumn="1" w:lastColumn="0" w:noHBand="0" w:noVBand="1"/>
      </w:tblPr>
      <w:tblGrid>
        <w:gridCol w:w="6028"/>
      </w:tblGrid>
      <w:tr w:rsidR="007A6482" w:rsidRPr="001E415B" w:rsidTr="00941020">
        <w:trPr>
          <w:trHeight w:val="57"/>
        </w:trPr>
        <w:tc>
          <w:tcPr>
            <w:tcW w:w="9068" w:type="dxa"/>
            <w:shd w:val="clear" w:color="auto" w:fill="000000" w:themeFill="text1"/>
          </w:tcPr>
          <w:p w:rsidR="007A6482" w:rsidRPr="00DF1850" w:rsidRDefault="007A6482" w:rsidP="00941020">
            <w:pPr>
              <w:autoSpaceDE w:val="0"/>
              <w:autoSpaceDN w:val="0"/>
              <w:adjustRightInd w:val="0"/>
              <w:spacing w:after="120" w:line="320" w:lineRule="atLeast"/>
              <w:jc w:val="both"/>
              <w:rPr>
                <w:rFonts w:asciiTheme="minorHAnsi" w:eastAsia="Calibri" w:hAnsiTheme="minorHAnsi" w:cs="Times New Roman"/>
                <w:b/>
                <w:color w:val="FFFFFF" w:themeColor="background1"/>
                <w:spacing w:val="4"/>
                <w:sz w:val="20"/>
                <w:szCs w:val="20"/>
              </w:rPr>
            </w:pPr>
            <w:r w:rsidRPr="00DF1850">
              <w:rPr>
                <w:rFonts w:asciiTheme="minorHAnsi" w:eastAsia="Calibri" w:hAnsiTheme="minorHAnsi" w:cs="Times New Roman"/>
                <w:b/>
                <w:color w:val="FFFFFF" w:themeColor="background1"/>
                <w:spacing w:val="4"/>
                <w:sz w:val="20"/>
                <w:szCs w:val="20"/>
              </w:rPr>
              <w:t>Kryterium 5 –</w:t>
            </w:r>
            <w:r w:rsidRPr="00DF1850">
              <w:rPr>
                <w:rFonts w:asciiTheme="minorHAnsi" w:hAnsiTheme="minorHAnsi" w:cs="Times New Roman"/>
                <w:sz w:val="20"/>
                <w:szCs w:val="20"/>
              </w:rPr>
              <w:t xml:space="preserve"> </w:t>
            </w:r>
            <w:r w:rsidR="00DF1850" w:rsidRPr="00DF1850">
              <w:rPr>
                <w:rFonts w:asciiTheme="minorHAnsi" w:eastAsia="Calibri" w:hAnsiTheme="minorHAnsi" w:cs="Times New Roman"/>
                <w:b/>
                <w:color w:val="FFFFFF" w:themeColor="background1"/>
                <w:spacing w:val="4"/>
                <w:sz w:val="20"/>
                <w:szCs w:val="20"/>
              </w:rPr>
              <w:t xml:space="preserve"> Poprawa dostępności terenów inwestycyjnych</w:t>
            </w:r>
          </w:p>
        </w:tc>
      </w:tr>
    </w:tbl>
    <w:p w:rsidR="0018777E" w:rsidRDefault="0018777E" w:rsidP="002038CD">
      <w:pPr>
        <w:pStyle w:val="Teksttreci20"/>
        <w:shd w:val="clear" w:color="auto" w:fill="auto"/>
        <w:spacing w:before="0" w:after="120" w:line="240" w:lineRule="auto"/>
        <w:ind w:firstLine="0"/>
        <w:rPr>
          <w:rFonts w:asciiTheme="minorHAnsi" w:hAnsiTheme="minorHAnsi" w:cs="Times New Roman"/>
          <w:spacing w:val="4"/>
        </w:rPr>
      </w:pPr>
    </w:p>
    <w:p w:rsidR="007A6482" w:rsidRPr="002038CD" w:rsidRDefault="007A6482" w:rsidP="002038CD">
      <w:pPr>
        <w:pStyle w:val="Teksttreci20"/>
        <w:shd w:val="clear" w:color="auto" w:fill="auto"/>
        <w:spacing w:before="0" w:after="120" w:line="240" w:lineRule="auto"/>
        <w:ind w:firstLine="0"/>
        <w:rPr>
          <w:rFonts w:asciiTheme="minorHAnsi" w:hAnsiTheme="minorHAnsi" w:cs="Times New Roman"/>
          <w:spacing w:val="4"/>
        </w:rPr>
      </w:pPr>
      <w:r w:rsidRPr="002038CD">
        <w:rPr>
          <w:rFonts w:asciiTheme="minorHAnsi" w:hAnsiTheme="minorHAnsi" w:cs="Times New Roman"/>
          <w:spacing w:val="4"/>
        </w:rPr>
        <w:t xml:space="preserve">W kryterium uwzględnia się w szczególności specyfikę danego województwa i wynikające z niej potrzeby w zakresie poprawy dostępności transportowej do terenów inwestycyjnych, w szczególności </w:t>
      </w:r>
      <w:r w:rsidRPr="002038CD">
        <w:rPr>
          <w:rFonts w:asciiTheme="minorHAnsi" w:hAnsiTheme="minorHAnsi" w:cs="Times New Roman"/>
        </w:rPr>
        <w:t xml:space="preserve">do nieruchomości, na których prowadzone są inwestycje, w </w:t>
      </w:r>
      <w:r w:rsidR="002038CD" w:rsidRPr="002038CD">
        <w:rPr>
          <w:rFonts w:asciiTheme="minorHAnsi" w:hAnsiTheme="minorHAnsi" w:cs="Times New Roman"/>
        </w:rPr>
        <w:t xml:space="preserve">tym </w:t>
      </w:r>
      <w:r w:rsidRPr="002038CD">
        <w:rPr>
          <w:rFonts w:asciiTheme="minorHAnsi" w:hAnsiTheme="minorHAnsi" w:cs="Times New Roman"/>
        </w:rPr>
        <w:t>mieszkaniowe, realizowane w oparciu o przyjęte rządowe programy społeczno-gospodarcze</w:t>
      </w:r>
      <w:r w:rsidR="002038CD" w:rsidRPr="002038CD">
        <w:rPr>
          <w:rFonts w:asciiTheme="minorHAnsi" w:hAnsiTheme="minorHAnsi" w:cs="Times New Roman"/>
        </w:rPr>
        <w:t>.</w:t>
      </w:r>
      <w:r w:rsidRPr="002038CD">
        <w:rPr>
          <w:rFonts w:asciiTheme="minorHAnsi" w:hAnsiTheme="minorHAnsi" w:cs="Times New Roman"/>
        </w:rPr>
        <w:t xml:space="preserve"> </w:t>
      </w:r>
    </w:p>
    <w:p w:rsidR="007A6482" w:rsidRDefault="007A6482" w:rsidP="002038CD">
      <w:pPr>
        <w:spacing w:after="120" w:line="240" w:lineRule="auto"/>
        <w:jc w:val="both"/>
        <w:rPr>
          <w:rFonts w:cs="Times New Roman"/>
          <w:spacing w:val="4"/>
          <w:sz w:val="20"/>
          <w:szCs w:val="20"/>
        </w:rPr>
      </w:pPr>
      <w:r w:rsidRPr="002038CD">
        <w:rPr>
          <w:rFonts w:cs="Times New Roman"/>
          <w:b/>
          <w:spacing w:val="4"/>
          <w:sz w:val="20"/>
          <w:szCs w:val="20"/>
        </w:rPr>
        <w:t>UWAGA!</w:t>
      </w:r>
      <w:r w:rsidRPr="002038CD">
        <w:rPr>
          <w:rFonts w:cs="Times New Roman"/>
          <w:spacing w:val="4"/>
          <w:sz w:val="20"/>
          <w:szCs w:val="20"/>
        </w:rPr>
        <w:t xml:space="preserve"> Wnioskodawca winien w sposób czytelny zaznaczyć </w:t>
      </w:r>
      <w:r w:rsidR="002038CD">
        <w:rPr>
          <w:rFonts w:cs="Times New Roman"/>
          <w:spacing w:val="4"/>
          <w:sz w:val="20"/>
          <w:szCs w:val="20"/>
        </w:rPr>
        <w:br/>
      </w:r>
      <w:r w:rsidRPr="002038CD">
        <w:rPr>
          <w:rFonts w:cs="Times New Roman"/>
          <w:spacing w:val="4"/>
          <w:sz w:val="20"/>
          <w:szCs w:val="20"/>
        </w:rPr>
        <w:t xml:space="preserve">na mapie/ach </w:t>
      </w:r>
      <w:r w:rsidR="00CE0902">
        <w:rPr>
          <w:rFonts w:cs="Times New Roman"/>
          <w:spacing w:val="4"/>
          <w:sz w:val="20"/>
          <w:szCs w:val="20"/>
        </w:rPr>
        <w:t>poglądowej/</w:t>
      </w:r>
      <w:proofErr w:type="spellStart"/>
      <w:r w:rsidR="00CE0902">
        <w:rPr>
          <w:rFonts w:cs="Times New Roman"/>
          <w:spacing w:val="4"/>
          <w:sz w:val="20"/>
          <w:szCs w:val="20"/>
        </w:rPr>
        <w:t>ych</w:t>
      </w:r>
      <w:proofErr w:type="spellEnd"/>
      <w:r w:rsidRPr="002038CD">
        <w:rPr>
          <w:rFonts w:cs="Times New Roman"/>
          <w:spacing w:val="4"/>
          <w:sz w:val="20"/>
          <w:szCs w:val="20"/>
        </w:rPr>
        <w:t xml:space="preserve"> obiekty/obszary wskazane w Kryterium </w:t>
      </w:r>
      <w:r w:rsidR="002038CD">
        <w:rPr>
          <w:rFonts w:cs="Times New Roman"/>
          <w:spacing w:val="4"/>
          <w:sz w:val="20"/>
          <w:szCs w:val="20"/>
        </w:rPr>
        <w:br/>
      </w:r>
      <w:r w:rsidR="00CE0902">
        <w:rPr>
          <w:rFonts w:cs="Times New Roman"/>
          <w:spacing w:val="4"/>
          <w:sz w:val="20"/>
          <w:szCs w:val="20"/>
        </w:rPr>
        <w:t xml:space="preserve">nr </w:t>
      </w:r>
      <w:r w:rsidR="002038CD" w:rsidRPr="002038CD">
        <w:rPr>
          <w:rFonts w:cs="Times New Roman"/>
          <w:spacing w:val="4"/>
          <w:sz w:val="20"/>
          <w:szCs w:val="20"/>
        </w:rPr>
        <w:t>5</w:t>
      </w:r>
      <w:r w:rsidRPr="002038CD">
        <w:rPr>
          <w:rFonts w:cs="Times New Roman"/>
          <w:spacing w:val="4"/>
          <w:sz w:val="20"/>
          <w:szCs w:val="20"/>
        </w:rPr>
        <w:t xml:space="preserve"> wraz ze stosownym opisem w legendzie. Jednocześnie lokalizacja ww. obiektów/obszarów winna jednoznacznie wskazywać na </w:t>
      </w:r>
      <w:r w:rsidR="002038CD" w:rsidRPr="002038CD">
        <w:rPr>
          <w:rFonts w:cs="Times New Roman"/>
          <w:spacing w:val="4"/>
          <w:sz w:val="20"/>
          <w:szCs w:val="20"/>
          <w:u w:val="single"/>
        </w:rPr>
        <w:t>rodzaj</w:t>
      </w:r>
      <w:r w:rsidRPr="002038CD">
        <w:rPr>
          <w:rFonts w:cs="Times New Roman"/>
          <w:spacing w:val="4"/>
          <w:sz w:val="20"/>
          <w:szCs w:val="20"/>
          <w:u w:val="single"/>
        </w:rPr>
        <w:t xml:space="preserve"> dostęp</w:t>
      </w:r>
      <w:r w:rsidR="002038CD" w:rsidRPr="002038CD">
        <w:rPr>
          <w:rFonts w:cs="Times New Roman"/>
          <w:spacing w:val="4"/>
          <w:sz w:val="20"/>
          <w:szCs w:val="20"/>
          <w:u w:val="single"/>
        </w:rPr>
        <w:t>u</w:t>
      </w:r>
      <w:r w:rsidRPr="002038CD">
        <w:rPr>
          <w:rFonts w:cs="Times New Roman"/>
          <w:spacing w:val="4"/>
          <w:sz w:val="20"/>
          <w:szCs w:val="20"/>
        </w:rPr>
        <w:t xml:space="preserve"> do nich z drogi objętej wnioskiem</w:t>
      </w:r>
      <w:r w:rsidR="002038CD" w:rsidRPr="002038CD">
        <w:rPr>
          <w:rFonts w:cs="Times New Roman"/>
          <w:spacing w:val="4"/>
          <w:sz w:val="20"/>
          <w:szCs w:val="20"/>
        </w:rPr>
        <w:t xml:space="preserve"> (bezpośredniość</w:t>
      </w:r>
      <w:r w:rsidR="0018777E">
        <w:rPr>
          <w:rFonts w:cs="Times New Roman"/>
          <w:spacing w:val="4"/>
          <w:sz w:val="20"/>
          <w:szCs w:val="20"/>
        </w:rPr>
        <w:t xml:space="preserve"> </w:t>
      </w:r>
      <w:r w:rsidR="002038CD" w:rsidRPr="002038CD">
        <w:rPr>
          <w:rFonts w:cs="Times New Roman"/>
          <w:spacing w:val="4"/>
          <w:sz w:val="20"/>
          <w:szCs w:val="20"/>
        </w:rPr>
        <w:t>/pośredniość)</w:t>
      </w:r>
      <w:r w:rsidRPr="002038CD">
        <w:rPr>
          <w:rFonts w:cs="Times New Roman"/>
          <w:spacing w:val="4"/>
          <w:sz w:val="20"/>
          <w:szCs w:val="20"/>
        </w:rPr>
        <w:t>.</w:t>
      </w:r>
    </w:p>
    <w:p w:rsidR="002038CD" w:rsidRDefault="002038CD" w:rsidP="002038CD">
      <w:pPr>
        <w:spacing w:after="120" w:line="240" w:lineRule="auto"/>
        <w:jc w:val="both"/>
        <w:rPr>
          <w:rFonts w:cs="Times New Roman"/>
          <w:b/>
          <w:spacing w:val="4"/>
          <w:sz w:val="20"/>
          <w:szCs w:val="20"/>
        </w:rPr>
      </w:pPr>
      <w:r w:rsidRPr="002038CD">
        <w:rPr>
          <w:rFonts w:cs="Times New Roman"/>
          <w:b/>
          <w:spacing w:val="4"/>
          <w:sz w:val="20"/>
          <w:szCs w:val="20"/>
        </w:rPr>
        <w:t>5.1. Dostępność do terenów inwestycyjnych</w:t>
      </w:r>
    </w:p>
    <w:p w:rsidR="002038CD" w:rsidRPr="002038CD" w:rsidRDefault="002038CD" w:rsidP="0018777E">
      <w:pPr>
        <w:pStyle w:val="Teksttreci20"/>
        <w:shd w:val="clear" w:color="auto" w:fill="auto"/>
        <w:spacing w:before="0" w:after="0" w:line="240" w:lineRule="auto"/>
        <w:ind w:firstLine="0"/>
        <w:rPr>
          <w:rFonts w:asciiTheme="minorHAnsi" w:hAnsiTheme="minorHAnsi"/>
          <w:spacing w:val="4"/>
        </w:rPr>
      </w:pPr>
      <w:r w:rsidRPr="002038CD">
        <w:rPr>
          <w:rFonts w:asciiTheme="minorHAnsi" w:hAnsiTheme="minorHAnsi"/>
          <w:spacing w:val="4"/>
        </w:rPr>
        <w:t xml:space="preserve">W celu wypełnienia wniosku należy z listy wybrać odpowiednio, odrębnie dla każdego odcinka, właściwy wariant dotyczący dostępu </w:t>
      </w:r>
      <w:r w:rsidRPr="002038CD">
        <w:rPr>
          <w:rFonts w:asciiTheme="minorHAnsi" w:hAnsiTheme="minorHAnsi"/>
          <w:spacing w:val="4"/>
        </w:rPr>
        <w:br/>
        <w:t>do terenu inwestycyjnego,  tj. określić położenie terenu inwestycyjnego w stosunku do realizowanej inwestycji drogowej:</w:t>
      </w:r>
    </w:p>
    <w:p w:rsidR="002038CD" w:rsidRPr="002038CD" w:rsidRDefault="002038CD" w:rsidP="0018777E">
      <w:pPr>
        <w:pStyle w:val="Teksttreci20"/>
        <w:numPr>
          <w:ilvl w:val="0"/>
          <w:numId w:val="25"/>
        </w:numPr>
        <w:spacing w:before="0" w:after="0" w:line="240" w:lineRule="auto"/>
        <w:rPr>
          <w:rFonts w:asciiTheme="minorHAnsi" w:hAnsiTheme="minorHAnsi"/>
          <w:spacing w:val="4"/>
        </w:rPr>
      </w:pPr>
      <w:r w:rsidRPr="002038CD">
        <w:rPr>
          <w:rFonts w:asciiTheme="minorHAnsi" w:hAnsiTheme="minorHAnsi"/>
          <w:spacing w:val="4"/>
        </w:rPr>
        <w:t xml:space="preserve">Droga zapewnia bezpośredni dojazd do terenu inwestycyjnego </w:t>
      </w:r>
    </w:p>
    <w:p w:rsidR="002038CD" w:rsidRPr="002038CD" w:rsidRDefault="002038CD" w:rsidP="002038CD">
      <w:pPr>
        <w:pStyle w:val="Teksttreci20"/>
        <w:numPr>
          <w:ilvl w:val="0"/>
          <w:numId w:val="25"/>
        </w:numPr>
        <w:shd w:val="clear" w:color="auto" w:fill="auto"/>
        <w:spacing w:before="0" w:after="0" w:line="240" w:lineRule="auto"/>
        <w:rPr>
          <w:rFonts w:asciiTheme="minorHAnsi" w:hAnsiTheme="minorHAnsi"/>
          <w:spacing w:val="4"/>
        </w:rPr>
      </w:pPr>
      <w:r w:rsidRPr="002038CD">
        <w:rPr>
          <w:rFonts w:asciiTheme="minorHAnsi" w:hAnsiTheme="minorHAnsi"/>
          <w:spacing w:val="4"/>
        </w:rPr>
        <w:t>Droga zapewnia pośredni dojazd do terenu inwestycyjnego</w:t>
      </w:r>
    </w:p>
    <w:p w:rsidR="002038CD" w:rsidRPr="00CE0902" w:rsidRDefault="002038CD" w:rsidP="002038CD">
      <w:pPr>
        <w:pStyle w:val="Teksttreci20"/>
        <w:numPr>
          <w:ilvl w:val="0"/>
          <w:numId w:val="25"/>
        </w:numPr>
        <w:shd w:val="clear" w:color="auto" w:fill="auto"/>
        <w:spacing w:before="0" w:after="120" w:line="240" w:lineRule="auto"/>
        <w:rPr>
          <w:rFonts w:asciiTheme="minorHAnsi" w:hAnsiTheme="minorHAnsi" w:cs="Times New Roman"/>
          <w:b/>
          <w:spacing w:val="4"/>
        </w:rPr>
      </w:pPr>
      <w:r w:rsidRPr="002038CD">
        <w:rPr>
          <w:rFonts w:asciiTheme="minorHAnsi" w:hAnsiTheme="minorHAnsi"/>
          <w:spacing w:val="4"/>
        </w:rPr>
        <w:t>Droga nie zapewnia dojazdu do terenu inwestycyjnego</w:t>
      </w:r>
      <w:r w:rsidR="00CE0902">
        <w:rPr>
          <w:rFonts w:asciiTheme="minorHAnsi" w:hAnsiTheme="minorHAnsi"/>
          <w:spacing w:val="4"/>
        </w:rPr>
        <w:t>.</w:t>
      </w:r>
    </w:p>
    <w:p w:rsidR="002C7EE2" w:rsidRPr="002038CD" w:rsidRDefault="00CE0902" w:rsidP="002C7EE2">
      <w:pPr>
        <w:pStyle w:val="Teksttreci20"/>
        <w:shd w:val="clear" w:color="auto" w:fill="auto"/>
        <w:spacing w:before="0" w:after="120" w:line="240" w:lineRule="auto"/>
        <w:ind w:firstLine="0"/>
        <w:rPr>
          <w:rFonts w:asciiTheme="minorHAnsi" w:hAnsiTheme="minorHAnsi" w:cs="Times New Roman"/>
          <w:b/>
          <w:spacing w:val="4"/>
        </w:rPr>
      </w:pPr>
      <w:r w:rsidRPr="00CE0902">
        <w:rPr>
          <w:rFonts w:asciiTheme="minorHAnsi" w:hAnsiTheme="minorHAnsi" w:cs="Times New Roman"/>
          <w:b/>
          <w:spacing w:val="4"/>
        </w:rPr>
        <w:t>UWAGA!</w:t>
      </w:r>
      <w:r>
        <w:rPr>
          <w:rFonts w:cs="Times New Roman"/>
          <w:b/>
          <w:spacing w:val="4"/>
        </w:rPr>
        <w:t xml:space="preserve"> </w:t>
      </w:r>
      <w:r w:rsidR="002C7EE2">
        <w:rPr>
          <w:rFonts w:asciiTheme="minorHAnsi" w:hAnsiTheme="minorHAnsi"/>
          <w:color w:val="222222"/>
          <w:shd w:val="clear" w:color="auto" w:fill="FFFFFF"/>
        </w:rPr>
        <w:t>Terenem inwestycyjnym jest oferowany inwestorowi obszar przeznaczony pod działalność gospodarczą o charakterze zarówno produkcyjnym, w tym przetwórczym, jak i usługowym, w tym logistycznym.</w:t>
      </w:r>
    </w:p>
    <w:p w:rsidR="00CE0902" w:rsidRDefault="00CE0902" w:rsidP="002038CD">
      <w:pPr>
        <w:pStyle w:val="Teksttreci20"/>
        <w:shd w:val="clear" w:color="auto" w:fill="auto"/>
        <w:spacing w:before="0" w:after="120" w:line="240" w:lineRule="auto"/>
        <w:ind w:firstLine="0"/>
        <w:rPr>
          <w:rFonts w:asciiTheme="minorHAnsi" w:hAnsiTheme="minorHAnsi"/>
          <w:color w:val="222222"/>
          <w:shd w:val="clear" w:color="auto" w:fill="FFFFFF"/>
        </w:rPr>
      </w:pPr>
      <w:r>
        <w:rPr>
          <w:rFonts w:asciiTheme="minorHAnsi" w:hAnsiTheme="minorHAnsi" w:cs="Times New Roman"/>
          <w:spacing w:val="4"/>
        </w:rPr>
        <w:t>Za</w:t>
      </w:r>
      <w:r w:rsidRPr="00CE0902">
        <w:rPr>
          <w:rFonts w:asciiTheme="minorHAnsi" w:hAnsiTheme="minorHAnsi" w:cs="Times New Roman"/>
          <w:spacing w:val="4"/>
        </w:rPr>
        <w:t xml:space="preserve"> teren inwestycyjny należy uznać obszar</w:t>
      </w:r>
      <w:r>
        <w:rPr>
          <w:rFonts w:asciiTheme="minorHAnsi" w:hAnsiTheme="minorHAnsi" w:cs="Times New Roman"/>
          <w:spacing w:val="4"/>
        </w:rPr>
        <w:t xml:space="preserve"> określony w </w:t>
      </w:r>
      <w:r w:rsidRPr="00CE0902">
        <w:rPr>
          <w:rFonts w:asciiTheme="minorHAnsi" w:hAnsiTheme="minorHAnsi" w:cs="Times New Roman"/>
          <w:spacing w:val="4"/>
        </w:rPr>
        <w:t>zatwierdzony</w:t>
      </w:r>
      <w:r>
        <w:rPr>
          <w:rFonts w:asciiTheme="minorHAnsi" w:hAnsiTheme="minorHAnsi" w:cs="Times New Roman"/>
          <w:spacing w:val="4"/>
        </w:rPr>
        <w:t>m</w:t>
      </w:r>
      <w:r w:rsidRPr="00CE0902">
        <w:rPr>
          <w:rFonts w:asciiTheme="minorHAnsi" w:hAnsiTheme="minorHAnsi" w:cs="Times New Roman"/>
          <w:spacing w:val="4"/>
        </w:rPr>
        <w:t xml:space="preserve"> </w:t>
      </w:r>
      <w:r>
        <w:rPr>
          <w:rFonts w:asciiTheme="minorHAnsi" w:hAnsiTheme="minorHAnsi" w:cs="Times New Roman"/>
          <w:spacing w:val="4"/>
        </w:rPr>
        <w:t xml:space="preserve">miejscowym </w:t>
      </w:r>
      <w:r w:rsidRPr="00CE0902">
        <w:rPr>
          <w:rFonts w:asciiTheme="minorHAnsi" w:hAnsiTheme="minorHAnsi" w:cs="Times New Roman"/>
          <w:spacing w:val="4"/>
        </w:rPr>
        <w:t>plan</w:t>
      </w:r>
      <w:r>
        <w:rPr>
          <w:rFonts w:asciiTheme="minorHAnsi" w:hAnsiTheme="minorHAnsi" w:cs="Times New Roman"/>
          <w:spacing w:val="4"/>
        </w:rPr>
        <w:t>ie</w:t>
      </w:r>
      <w:r w:rsidRPr="00CE0902">
        <w:rPr>
          <w:rFonts w:asciiTheme="minorHAnsi" w:hAnsiTheme="minorHAnsi" w:cs="Times New Roman"/>
          <w:spacing w:val="4"/>
        </w:rPr>
        <w:t xml:space="preserve"> zagospodarowania przestrzennego</w:t>
      </w:r>
      <w:r>
        <w:rPr>
          <w:rFonts w:asciiTheme="minorHAnsi" w:hAnsiTheme="minorHAnsi" w:cs="Times New Roman"/>
          <w:spacing w:val="4"/>
        </w:rPr>
        <w:t xml:space="preserve"> oznaczony odpowiednio </w:t>
      </w:r>
      <w:r w:rsidRPr="00CE0902">
        <w:rPr>
          <w:rFonts w:asciiTheme="minorHAnsi" w:hAnsiTheme="minorHAnsi"/>
          <w:color w:val="222222"/>
          <w:shd w:val="clear" w:color="auto" w:fill="FFFFFF"/>
        </w:rPr>
        <w:t>graficzne i literowo</w:t>
      </w:r>
      <w:r w:rsidR="002C7EE2">
        <w:rPr>
          <w:rFonts w:asciiTheme="minorHAnsi" w:hAnsiTheme="minorHAnsi"/>
          <w:color w:val="222222"/>
          <w:shd w:val="clear" w:color="auto" w:fill="FFFFFF"/>
        </w:rPr>
        <w:t>.</w:t>
      </w:r>
    </w:p>
    <w:p w:rsidR="00F26678" w:rsidRDefault="002C7EE2" w:rsidP="002038CD">
      <w:pPr>
        <w:pStyle w:val="Teksttreci20"/>
        <w:shd w:val="clear" w:color="auto" w:fill="auto"/>
        <w:spacing w:before="0" w:after="120" w:line="240" w:lineRule="auto"/>
        <w:ind w:firstLine="0"/>
        <w:rPr>
          <w:rFonts w:asciiTheme="minorHAnsi" w:hAnsiTheme="minorHAnsi" w:cs="Times New Roman"/>
          <w:spacing w:val="4"/>
        </w:rPr>
      </w:pPr>
      <w:r>
        <w:rPr>
          <w:rFonts w:asciiTheme="minorHAnsi" w:hAnsiTheme="minorHAnsi" w:cs="Times New Roman"/>
          <w:spacing w:val="4"/>
        </w:rPr>
        <w:t>N</w:t>
      </w:r>
      <w:r w:rsidR="00F26678" w:rsidRPr="00F26678">
        <w:rPr>
          <w:rFonts w:asciiTheme="minorHAnsi" w:hAnsiTheme="minorHAnsi" w:cs="Times New Roman"/>
          <w:spacing w:val="4"/>
        </w:rPr>
        <w:t>a wnioskodawcy spoczywa obowiązek udowodnienia, że na tak oznaczonym obszarze (w jego granicach) funkcjonują przedsiębiorcy - zatrudniają pracowników/prowadzą działalność gospodarczą.</w:t>
      </w:r>
    </w:p>
    <w:p w:rsidR="00F26678" w:rsidRPr="0064454B" w:rsidRDefault="00F26678" w:rsidP="0064454B">
      <w:pPr>
        <w:pStyle w:val="Teksttreci20"/>
        <w:shd w:val="clear" w:color="auto" w:fill="auto"/>
        <w:spacing w:before="0" w:after="120" w:line="240" w:lineRule="auto"/>
        <w:ind w:firstLine="0"/>
        <w:rPr>
          <w:rFonts w:asciiTheme="minorHAnsi" w:hAnsiTheme="minorHAnsi" w:cs="Times New Roman"/>
          <w:spacing w:val="4"/>
          <w:sz w:val="19"/>
          <w:szCs w:val="19"/>
        </w:rPr>
      </w:pPr>
      <w:r w:rsidRPr="00F26678">
        <w:rPr>
          <w:rFonts w:asciiTheme="minorHAnsi" w:hAnsiTheme="minorHAnsi" w:cs="Times New Roman"/>
          <w:spacing w:val="4"/>
        </w:rPr>
        <w:t xml:space="preserve">Udowodnienie, że </w:t>
      </w:r>
      <w:r w:rsidR="0064454B">
        <w:rPr>
          <w:rFonts w:asciiTheme="minorHAnsi" w:hAnsiTheme="minorHAnsi" w:cs="Times New Roman"/>
          <w:spacing w:val="4"/>
        </w:rPr>
        <w:t xml:space="preserve">dany, oznaczony na planie </w:t>
      </w:r>
      <w:r w:rsidRPr="00F26678">
        <w:rPr>
          <w:rFonts w:asciiTheme="minorHAnsi" w:hAnsiTheme="minorHAnsi" w:cs="Times New Roman"/>
          <w:spacing w:val="4"/>
        </w:rPr>
        <w:t>teren jest funkcjonującym terenem inwestycyjnym</w:t>
      </w:r>
      <w:r w:rsidR="0064454B">
        <w:rPr>
          <w:rFonts w:asciiTheme="minorHAnsi" w:hAnsiTheme="minorHAnsi" w:cs="Times New Roman"/>
          <w:spacing w:val="4"/>
        </w:rPr>
        <w:t>,</w:t>
      </w:r>
      <w:r w:rsidRPr="00F26678">
        <w:rPr>
          <w:rFonts w:asciiTheme="minorHAnsi" w:hAnsiTheme="minorHAnsi" w:cs="Times New Roman"/>
          <w:spacing w:val="4"/>
        </w:rPr>
        <w:t xml:space="preserve"> leży po stronie </w:t>
      </w:r>
      <w:r w:rsidR="0064454B" w:rsidRPr="0064454B">
        <w:rPr>
          <w:rFonts w:asciiTheme="minorHAnsi" w:hAnsiTheme="minorHAnsi" w:cs="Times New Roman"/>
          <w:spacing w:val="4"/>
          <w:sz w:val="19"/>
          <w:szCs w:val="19"/>
        </w:rPr>
        <w:t>w</w:t>
      </w:r>
      <w:r w:rsidRPr="0064454B">
        <w:rPr>
          <w:rFonts w:asciiTheme="minorHAnsi" w:hAnsiTheme="minorHAnsi" w:cs="Times New Roman"/>
          <w:spacing w:val="4"/>
          <w:sz w:val="19"/>
          <w:szCs w:val="19"/>
        </w:rPr>
        <w:t>nioskodawcy.</w:t>
      </w:r>
    </w:p>
    <w:p w:rsidR="002038CD" w:rsidRPr="002038CD" w:rsidRDefault="002038CD" w:rsidP="002038CD">
      <w:pPr>
        <w:pStyle w:val="Teksttreci20"/>
        <w:shd w:val="clear" w:color="auto" w:fill="auto"/>
        <w:spacing w:before="0" w:after="120" w:line="240" w:lineRule="auto"/>
        <w:ind w:firstLine="0"/>
        <w:rPr>
          <w:rFonts w:asciiTheme="minorHAnsi" w:hAnsiTheme="minorHAnsi" w:cs="Times New Roman"/>
          <w:b/>
          <w:spacing w:val="4"/>
        </w:rPr>
      </w:pPr>
      <w:r w:rsidRPr="002038CD">
        <w:rPr>
          <w:rFonts w:asciiTheme="minorHAnsi" w:hAnsiTheme="minorHAnsi" w:cs="Times New Roman"/>
          <w:b/>
          <w:spacing w:val="4"/>
        </w:rPr>
        <w:t>5.2. Poprawa dostępności do terenów objętych inwestycjami mieszkaniowymi w ramach Programu „Mieszkanie+”</w:t>
      </w:r>
    </w:p>
    <w:p w:rsidR="00903FEA" w:rsidRDefault="00903FEA" w:rsidP="00903FEA">
      <w:pPr>
        <w:pStyle w:val="Teksttreci20"/>
        <w:shd w:val="clear" w:color="auto" w:fill="auto"/>
        <w:spacing w:before="0" w:after="0" w:line="240" w:lineRule="auto"/>
        <w:ind w:firstLine="0"/>
        <w:rPr>
          <w:rFonts w:asciiTheme="minorHAnsi" w:hAnsiTheme="minorHAnsi"/>
          <w:spacing w:val="4"/>
        </w:rPr>
      </w:pPr>
      <w:r>
        <w:rPr>
          <w:rFonts w:asciiTheme="minorHAnsi" w:hAnsiTheme="minorHAnsi"/>
          <w:spacing w:val="4"/>
        </w:rPr>
        <w:t xml:space="preserve">Wypełnienie wniosku w ramach </w:t>
      </w:r>
      <w:proofErr w:type="spellStart"/>
      <w:r>
        <w:rPr>
          <w:rFonts w:asciiTheme="minorHAnsi" w:hAnsiTheme="minorHAnsi"/>
          <w:spacing w:val="4"/>
        </w:rPr>
        <w:t>podkryterium</w:t>
      </w:r>
      <w:proofErr w:type="spellEnd"/>
      <w:r>
        <w:rPr>
          <w:rFonts w:asciiTheme="minorHAnsi" w:hAnsiTheme="minorHAnsi"/>
          <w:spacing w:val="4"/>
        </w:rPr>
        <w:t xml:space="preserve"> służy wskazaniu</w:t>
      </w:r>
      <w:r w:rsidRPr="00D72085">
        <w:rPr>
          <w:rFonts w:asciiTheme="minorHAnsi" w:hAnsiTheme="minorHAnsi" w:cs="Times New Roman"/>
        </w:rPr>
        <w:t xml:space="preserve"> czy dany odcinek drogi objęty zadaniem zapewni </w:t>
      </w:r>
      <w:r w:rsidRPr="00903FEA">
        <w:rPr>
          <w:rFonts w:asciiTheme="minorHAnsi" w:hAnsiTheme="minorHAnsi" w:cs="Times New Roman"/>
        </w:rPr>
        <w:t>dostęp do nieruchomości, na której są planowane lub realizowane inwestycje mieszkaniowe podejmowane w ramach programu "Mieszkanie+”</w:t>
      </w:r>
      <w:r>
        <w:rPr>
          <w:rFonts w:asciiTheme="minorHAnsi" w:hAnsiTheme="minorHAnsi" w:cs="Times New Roman"/>
        </w:rPr>
        <w:t xml:space="preserve">. </w:t>
      </w:r>
      <w:r>
        <w:rPr>
          <w:rFonts w:asciiTheme="minorHAnsi" w:hAnsiTheme="minorHAnsi"/>
          <w:spacing w:val="4"/>
        </w:rPr>
        <w:t>W celu wypełnienia wniosku należy z listy wybrać odpowiednio, odrębnie dla każdego odcinka, właściwą odpowiedź (TAK/NIE).</w:t>
      </w:r>
    </w:p>
    <w:p w:rsidR="00B02B66" w:rsidRDefault="00B02B66" w:rsidP="00903FEA">
      <w:pPr>
        <w:pStyle w:val="Teksttreci20"/>
        <w:shd w:val="clear" w:color="auto" w:fill="auto"/>
        <w:tabs>
          <w:tab w:val="left" w:pos="284"/>
          <w:tab w:val="left" w:pos="567"/>
        </w:tabs>
        <w:spacing w:before="0" w:after="120" w:line="320" w:lineRule="atLeast"/>
        <w:ind w:firstLine="0"/>
        <w:rPr>
          <w:rFonts w:asciiTheme="minorHAnsi" w:hAnsiTheme="minorHAnsi" w:cs="Times New Roman"/>
          <w:b/>
          <w:spacing w:val="4"/>
        </w:rPr>
      </w:pPr>
    </w:p>
    <w:p w:rsidR="00CB6375" w:rsidRPr="00CB6375" w:rsidRDefault="0064454B" w:rsidP="00903FEA">
      <w:pPr>
        <w:pStyle w:val="Teksttreci20"/>
        <w:shd w:val="clear" w:color="auto" w:fill="auto"/>
        <w:tabs>
          <w:tab w:val="left" w:pos="284"/>
          <w:tab w:val="left" w:pos="567"/>
        </w:tabs>
        <w:spacing w:before="0" w:after="120" w:line="320" w:lineRule="atLeast"/>
        <w:ind w:firstLine="0"/>
        <w:rPr>
          <w:rFonts w:asciiTheme="minorHAnsi" w:hAnsiTheme="minorHAnsi" w:cs="Times New Roman"/>
          <w:spacing w:val="4"/>
        </w:rPr>
      </w:pPr>
      <w:r>
        <w:rPr>
          <w:rFonts w:asciiTheme="minorHAnsi" w:hAnsiTheme="minorHAnsi" w:cs="Times New Roman"/>
          <w:b/>
          <w:spacing w:val="4"/>
        </w:rPr>
        <w:t>Pkt</w:t>
      </w:r>
      <w:r w:rsidR="007A6482" w:rsidRPr="00903FEA">
        <w:rPr>
          <w:rFonts w:asciiTheme="minorHAnsi" w:hAnsiTheme="minorHAnsi" w:cs="Times New Roman"/>
          <w:b/>
          <w:spacing w:val="4"/>
        </w:rPr>
        <w:t xml:space="preserve"> 1</w:t>
      </w:r>
      <w:r w:rsidR="00903FEA" w:rsidRPr="00903FEA">
        <w:rPr>
          <w:rFonts w:asciiTheme="minorHAnsi" w:hAnsiTheme="minorHAnsi" w:cs="Times New Roman"/>
          <w:b/>
          <w:spacing w:val="4"/>
        </w:rPr>
        <w:t>4</w:t>
      </w:r>
      <w:r w:rsidR="007A6482" w:rsidRPr="00903FEA">
        <w:rPr>
          <w:rFonts w:asciiTheme="minorHAnsi" w:hAnsiTheme="minorHAnsi" w:cs="Times New Roman"/>
          <w:spacing w:val="4"/>
        </w:rPr>
        <w:t xml:space="preserve"> – </w:t>
      </w:r>
      <w:r w:rsidR="00CB6375" w:rsidRPr="00CB6375">
        <w:rPr>
          <w:rFonts w:asciiTheme="minorHAnsi" w:hAnsiTheme="minorHAnsi" w:cs="Times New Roman"/>
          <w:spacing w:val="4"/>
        </w:rPr>
        <w:t>należy wypełnić pola zgodnie z zamieszczonymi adnotacjami.</w:t>
      </w:r>
    </w:p>
    <w:p w:rsidR="00CB6375" w:rsidRPr="00CB6375" w:rsidRDefault="00CB6375" w:rsidP="000054D9">
      <w:pPr>
        <w:pStyle w:val="Teksttreci20"/>
        <w:shd w:val="clear" w:color="auto" w:fill="auto"/>
        <w:spacing w:before="0" w:after="120" w:line="240" w:lineRule="auto"/>
        <w:ind w:firstLine="0"/>
        <w:rPr>
          <w:rFonts w:asciiTheme="minorHAnsi" w:hAnsiTheme="minorHAnsi"/>
          <w:spacing w:val="4"/>
        </w:rPr>
      </w:pPr>
      <w:r w:rsidRPr="00CB6375">
        <w:rPr>
          <w:rFonts w:asciiTheme="minorHAnsi" w:hAnsiTheme="minorHAnsi"/>
          <w:spacing w:val="4"/>
        </w:rPr>
        <w:t xml:space="preserve">Oświadczenie wnioskodawcy obejmuje m.in. wyszczególnienie załączników, których dołączenie do wniosku jest wymagane. Składane dokumenty powinny jednoznacznie wskazywać, iż dotyczą zadania realizowanego w ramach wniosku oraz zakresu prac przewidzianych </w:t>
      </w:r>
      <w:r w:rsidR="00CE0902">
        <w:rPr>
          <w:rFonts w:asciiTheme="minorHAnsi" w:hAnsiTheme="minorHAnsi"/>
          <w:spacing w:val="4"/>
        </w:rPr>
        <w:br/>
      </w:r>
      <w:r w:rsidRPr="00CB6375">
        <w:rPr>
          <w:rFonts w:asciiTheme="minorHAnsi" w:hAnsiTheme="minorHAnsi"/>
          <w:spacing w:val="4"/>
        </w:rPr>
        <w:t>do wykonania.</w:t>
      </w:r>
    </w:p>
    <w:p w:rsidR="007A6482" w:rsidRPr="00903FEA" w:rsidRDefault="00CB6375" w:rsidP="000054D9">
      <w:pPr>
        <w:pStyle w:val="Teksttreci20"/>
        <w:shd w:val="clear" w:color="auto" w:fill="auto"/>
        <w:tabs>
          <w:tab w:val="left" w:pos="284"/>
          <w:tab w:val="left" w:pos="567"/>
        </w:tabs>
        <w:spacing w:before="0" w:after="120" w:line="240" w:lineRule="auto"/>
        <w:ind w:firstLine="0"/>
        <w:rPr>
          <w:rFonts w:asciiTheme="minorHAnsi" w:hAnsiTheme="minorHAnsi" w:cs="Times New Roman"/>
          <w:spacing w:val="4"/>
        </w:rPr>
      </w:pPr>
      <w:r>
        <w:rPr>
          <w:rFonts w:asciiTheme="minorHAnsi" w:hAnsiTheme="minorHAnsi" w:cs="Times New Roman"/>
          <w:spacing w:val="4"/>
        </w:rPr>
        <w:t>Z</w:t>
      </w:r>
      <w:r w:rsidR="007A6482" w:rsidRPr="00903FEA">
        <w:rPr>
          <w:rFonts w:asciiTheme="minorHAnsi" w:hAnsiTheme="minorHAnsi" w:cs="Times New Roman"/>
          <w:spacing w:val="4"/>
        </w:rPr>
        <w:t xml:space="preserve">ałączniki winny zostać załączone </w:t>
      </w:r>
      <w:r w:rsidR="00903FEA" w:rsidRPr="00903FEA">
        <w:rPr>
          <w:rFonts w:asciiTheme="minorHAnsi" w:hAnsiTheme="minorHAnsi" w:cs="Times New Roman"/>
          <w:spacing w:val="4"/>
        </w:rPr>
        <w:t xml:space="preserve">i opisane </w:t>
      </w:r>
      <w:r w:rsidR="007A6482" w:rsidRPr="00903FEA">
        <w:rPr>
          <w:rFonts w:asciiTheme="minorHAnsi" w:hAnsiTheme="minorHAnsi" w:cs="Times New Roman"/>
          <w:spacing w:val="4"/>
        </w:rPr>
        <w:t>oraz potwierdzone</w:t>
      </w:r>
      <w:r w:rsidR="00CE0902">
        <w:rPr>
          <w:rFonts w:asciiTheme="minorHAnsi" w:hAnsiTheme="minorHAnsi" w:cs="Times New Roman"/>
          <w:spacing w:val="4"/>
        </w:rPr>
        <w:t xml:space="preserve"> </w:t>
      </w:r>
      <w:r w:rsidR="00E849B0">
        <w:rPr>
          <w:rFonts w:asciiTheme="minorHAnsi" w:hAnsiTheme="minorHAnsi" w:cs="Times New Roman"/>
          <w:spacing w:val="4"/>
        </w:rPr>
        <w:br/>
      </w:r>
      <w:r w:rsidR="00CE0902">
        <w:rPr>
          <w:rFonts w:asciiTheme="minorHAnsi" w:hAnsiTheme="minorHAnsi" w:cs="Times New Roman"/>
          <w:spacing w:val="4"/>
        </w:rPr>
        <w:t>”</w:t>
      </w:r>
      <w:r w:rsidR="007A6482" w:rsidRPr="00903FEA">
        <w:rPr>
          <w:rFonts w:asciiTheme="minorHAnsi" w:hAnsiTheme="minorHAnsi" w:cs="Times New Roman"/>
          <w:i/>
          <w:spacing w:val="4"/>
        </w:rPr>
        <w:t>za zgodność z oryginałem</w:t>
      </w:r>
      <w:r w:rsidR="007A6482" w:rsidRPr="00903FEA">
        <w:rPr>
          <w:rFonts w:asciiTheme="minorHAnsi" w:hAnsiTheme="minorHAnsi" w:cs="Times New Roman"/>
          <w:spacing w:val="4"/>
        </w:rPr>
        <w:t xml:space="preserve">” przez upoważnioną osobę </w:t>
      </w:r>
      <w:r w:rsidR="00E849B0">
        <w:rPr>
          <w:rFonts w:asciiTheme="minorHAnsi" w:hAnsiTheme="minorHAnsi" w:cs="Times New Roman"/>
          <w:spacing w:val="4"/>
        </w:rPr>
        <w:br/>
      </w:r>
      <w:r w:rsidR="007A6482" w:rsidRPr="00903FEA">
        <w:rPr>
          <w:rFonts w:asciiTheme="minorHAnsi" w:hAnsiTheme="minorHAnsi" w:cs="Times New Roman"/>
          <w:spacing w:val="4"/>
        </w:rPr>
        <w:t xml:space="preserve">(pieczątka imienna, podpis, data, pieczątka jednostki samorządu terytorialnego) – w przypadku kserokopii lub podpisu przez wnioskodawcę (pieczątka imienna, podpis, data, pieczątka jednostki samorządu terytorialnego) - w przypadku przedłożenia oryginału dokumentu. W kratkach po prawej stronie należy postawić znak ,,X” przy pozycji opisującej załączony dokument. </w:t>
      </w:r>
    </w:p>
    <w:p w:rsidR="007A6482" w:rsidRPr="00903FEA" w:rsidRDefault="007A6482" w:rsidP="000054D9">
      <w:pPr>
        <w:pStyle w:val="Teksttreci20"/>
        <w:spacing w:before="0" w:after="120" w:line="240" w:lineRule="auto"/>
        <w:ind w:firstLine="0"/>
        <w:rPr>
          <w:rFonts w:asciiTheme="minorHAnsi" w:hAnsiTheme="minorHAnsi" w:cs="Times New Roman"/>
          <w:spacing w:val="4"/>
        </w:rPr>
      </w:pPr>
      <w:r w:rsidRPr="00903FEA">
        <w:rPr>
          <w:rFonts w:asciiTheme="minorHAnsi" w:hAnsiTheme="minorHAnsi" w:cs="Times New Roman"/>
          <w:b/>
          <w:spacing w:val="4"/>
        </w:rPr>
        <w:t>UWAGA!</w:t>
      </w:r>
      <w:r w:rsidRPr="00903FEA">
        <w:rPr>
          <w:rFonts w:asciiTheme="minorHAnsi" w:hAnsiTheme="minorHAnsi" w:cs="Times New Roman"/>
          <w:spacing w:val="4"/>
        </w:rPr>
        <w:t xml:space="preserve"> Jeżeli z daty wydania pozwolenia na budowę/zezwolenia </w:t>
      </w:r>
      <w:r w:rsidR="00CE0902">
        <w:rPr>
          <w:rFonts w:asciiTheme="minorHAnsi" w:hAnsiTheme="minorHAnsi" w:cs="Times New Roman"/>
          <w:spacing w:val="4"/>
        </w:rPr>
        <w:br/>
      </w:r>
      <w:r w:rsidRPr="00903FEA">
        <w:rPr>
          <w:rFonts w:asciiTheme="minorHAnsi" w:hAnsiTheme="minorHAnsi" w:cs="Times New Roman"/>
          <w:spacing w:val="4"/>
        </w:rPr>
        <w:t xml:space="preserve">na realizację inwestycji drogowej/zgłoszenia wynika, że wygasa ono przed planowanym terminem rozpoczęcia inwestycji, do wniosku należy dodatkowo dołączyć dokument potwierdzający jego aktualność, </w:t>
      </w:r>
      <w:r w:rsidR="00E849B0">
        <w:rPr>
          <w:rFonts w:asciiTheme="minorHAnsi" w:hAnsiTheme="minorHAnsi" w:cs="Times New Roman"/>
          <w:spacing w:val="4"/>
        </w:rPr>
        <w:br/>
      </w:r>
      <w:r w:rsidRPr="00903FEA">
        <w:rPr>
          <w:rFonts w:asciiTheme="minorHAnsi" w:hAnsiTheme="minorHAnsi" w:cs="Times New Roman"/>
          <w:spacing w:val="4"/>
        </w:rPr>
        <w:t>np. kopię dziennika budowy z dokonanymi wpisami.</w:t>
      </w:r>
    </w:p>
    <w:p w:rsidR="007A6482" w:rsidRPr="00CB6375" w:rsidRDefault="007A6482" w:rsidP="000054D9">
      <w:pPr>
        <w:pStyle w:val="Teksttreci20"/>
        <w:spacing w:before="0" w:after="120" w:line="240" w:lineRule="auto"/>
        <w:ind w:firstLine="0"/>
        <w:rPr>
          <w:rFonts w:asciiTheme="minorHAnsi" w:hAnsiTheme="minorHAnsi" w:cs="Times New Roman"/>
          <w:spacing w:val="4"/>
        </w:rPr>
      </w:pPr>
      <w:r w:rsidRPr="00CB6375">
        <w:rPr>
          <w:rFonts w:asciiTheme="minorHAnsi" w:hAnsiTheme="minorHAnsi" w:cs="Times New Roman"/>
          <w:spacing w:val="4"/>
        </w:rPr>
        <w:t>W przypadku, gdy wniosek obejmuje zadanie, dla którego uzyskano zgodę na odstępstwo od przepisów techniczno-budowlanych, należy dołączyć kopię postanowienia właściwego organu administracji architektoniczno-budowlanej.</w:t>
      </w:r>
    </w:p>
    <w:p w:rsidR="00CB6375" w:rsidRPr="00CB6375" w:rsidRDefault="007A6482" w:rsidP="000054D9">
      <w:pPr>
        <w:pStyle w:val="Teksttreci20"/>
        <w:shd w:val="clear" w:color="auto" w:fill="auto"/>
        <w:tabs>
          <w:tab w:val="left" w:pos="851"/>
        </w:tabs>
        <w:spacing w:before="0" w:after="120" w:line="240" w:lineRule="auto"/>
        <w:ind w:firstLine="0"/>
        <w:rPr>
          <w:rFonts w:asciiTheme="minorHAnsi" w:hAnsiTheme="minorHAnsi" w:cs="Times New Roman"/>
          <w:spacing w:val="4"/>
        </w:rPr>
      </w:pPr>
      <w:r w:rsidRPr="00CB6375">
        <w:rPr>
          <w:rFonts w:asciiTheme="minorHAnsi" w:hAnsiTheme="minorHAnsi" w:cs="Times New Roman"/>
          <w:spacing w:val="4"/>
        </w:rPr>
        <w:t xml:space="preserve">Załącznik w postaci map/y poglądowej powinien zawierać informacje </w:t>
      </w:r>
      <w:r w:rsidR="00CE0902">
        <w:rPr>
          <w:rFonts w:asciiTheme="minorHAnsi" w:hAnsiTheme="minorHAnsi" w:cs="Times New Roman"/>
          <w:spacing w:val="4"/>
        </w:rPr>
        <w:br/>
      </w:r>
      <w:r w:rsidRPr="00CB6375">
        <w:rPr>
          <w:rFonts w:asciiTheme="minorHAnsi" w:hAnsiTheme="minorHAnsi" w:cs="Times New Roman"/>
          <w:spacing w:val="4"/>
        </w:rPr>
        <w:t xml:space="preserve">i obrazować lokalizację odcinka drogi objętego zadaniem na tle sieci dróg oraz ilustrować wybrane przez wnioskodawcę kryteria oceny merytorycznej wniosku. </w:t>
      </w:r>
    </w:p>
    <w:p w:rsidR="007A6482" w:rsidRPr="00CB6375" w:rsidRDefault="007A6482" w:rsidP="000054D9">
      <w:pPr>
        <w:pStyle w:val="Teksttreci20"/>
        <w:shd w:val="clear" w:color="auto" w:fill="auto"/>
        <w:tabs>
          <w:tab w:val="left" w:pos="851"/>
        </w:tabs>
        <w:spacing w:before="0" w:after="120" w:line="240" w:lineRule="auto"/>
        <w:ind w:firstLine="0"/>
        <w:rPr>
          <w:rFonts w:asciiTheme="minorHAnsi" w:hAnsiTheme="minorHAnsi" w:cs="Times New Roman"/>
          <w:spacing w:val="4"/>
        </w:rPr>
      </w:pPr>
      <w:r w:rsidRPr="00CB6375">
        <w:rPr>
          <w:rFonts w:asciiTheme="minorHAnsi" w:hAnsiTheme="minorHAnsi" w:cs="Times New Roman"/>
          <w:spacing w:val="4"/>
        </w:rPr>
        <w:t xml:space="preserve">Obligatoryjnym jest załączenie projektu stałej organizacji ruchu, </w:t>
      </w:r>
      <w:r w:rsidR="00CE0902">
        <w:rPr>
          <w:rFonts w:asciiTheme="minorHAnsi" w:hAnsiTheme="minorHAnsi" w:cs="Times New Roman"/>
          <w:spacing w:val="4"/>
        </w:rPr>
        <w:br/>
      </w:r>
      <w:r w:rsidRPr="00CB6375">
        <w:rPr>
          <w:rFonts w:asciiTheme="minorHAnsi" w:hAnsiTheme="minorHAnsi" w:cs="Times New Roman"/>
          <w:spacing w:val="4"/>
        </w:rPr>
        <w:t>w przypadku, gdy zmianie ulega organizacja ruchu. W przypadku, gdy wniosek dotyczy zadania w wyniku realizacji, którego stała organizacja ruchu nie ulega zmianie, należy dołączyć kserokopię projektu stałej organizacji ruchu wraz z zatwierdzeniem.</w:t>
      </w:r>
    </w:p>
    <w:p w:rsidR="00CB6375" w:rsidRPr="00CB6375" w:rsidRDefault="007A6482" w:rsidP="000054D9">
      <w:pPr>
        <w:pStyle w:val="Teksttreci20"/>
        <w:shd w:val="clear" w:color="auto" w:fill="auto"/>
        <w:tabs>
          <w:tab w:val="left" w:pos="851"/>
        </w:tabs>
        <w:spacing w:before="0" w:after="120" w:line="240" w:lineRule="auto"/>
        <w:ind w:firstLine="0"/>
        <w:rPr>
          <w:rFonts w:asciiTheme="minorHAnsi" w:hAnsiTheme="minorHAnsi" w:cs="Times New Roman"/>
          <w:i/>
          <w:spacing w:val="4"/>
        </w:rPr>
      </w:pPr>
      <w:r w:rsidRPr="00CB6375">
        <w:rPr>
          <w:rFonts w:asciiTheme="minorHAnsi" w:hAnsiTheme="minorHAnsi" w:cs="Times New Roman"/>
          <w:spacing w:val="4"/>
        </w:rPr>
        <w:t>W przypadku, gdy wniosek dotyczy zadania w zakresie budowy</w:t>
      </w:r>
      <w:r w:rsidR="006B75AF">
        <w:rPr>
          <w:rFonts w:asciiTheme="minorHAnsi" w:hAnsiTheme="minorHAnsi" w:cs="Times New Roman"/>
          <w:spacing w:val="4"/>
        </w:rPr>
        <w:t xml:space="preserve"> (rozbudowy)</w:t>
      </w:r>
      <w:r w:rsidRPr="00CB6375">
        <w:rPr>
          <w:rFonts w:asciiTheme="minorHAnsi" w:hAnsiTheme="minorHAnsi" w:cs="Times New Roman"/>
          <w:spacing w:val="4"/>
        </w:rPr>
        <w:t xml:space="preserve">, przebudowy konieczne jest dołączenie projektu zagospodarowania terenu wraz z przekrojami poprzecznymi pasa drogowego w liniach rozgraniczających z wykazaniem wszystkich elementów drogi. Miejsce wykonania przekrojów poprzecznych typowych należy zaznaczyć w projekcie zagospodarowania terenu. </w:t>
      </w:r>
      <w:r w:rsidR="006B75AF">
        <w:rPr>
          <w:rFonts w:asciiTheme="minorHAnsi" w:hAnsiTheme="minorHAnsi" w:cs="Times New Roman"/>
          <w:spacing w:val="4"/>
        </w:rPr>
        <w:br/>
      </w:r>
      <w:r w:rsidRPr="00CB6375">
        <w:rPr>
          <w:rFonts w:asciiTheme="minorHAnsi" w:hAnsiTheme="minorHAnsi" w:cs="Times New Roman"/>
          <w:spacing w:val="4"/>
        </w:rPr>
        <w:t xml:space="preserve">W przypadku zadania polegającego na remoncie, nie ma obowiązku przedłożenia ww. dokumentu. Projekt zagospodarowania terenu oraz przekroje powinny być wykonane zgodnie z rozporządzeniem Ministra Transportu, Budownictwa i Gospodarki Morskiej z dnia 25 kwietnia 2012 r. </w:t>
      </w:r>
      <w:r w:rsidRPr="00CB6375">
        <w:rPr>
          <w:rFonts w:asciiTheme="minorHAnsi" w:hAnsiTheme="minorHAnsi" w:cs="Times New Roman"/>
          <w:i/>
          <w:spacing w:val="4"/>
        </w:rPr>
        <w:t>w sprawie szczegółowego zakresu i formy projektu budowlanego</w:t>
      </w:r>
      <w:r w:rsidR="00CB6375" w:rsidRPr="00CB6375">
        <w:rPr>
          <w:rFonts w:asciiTheme="minorHAnsi" w:hAnsiTheme="minorHAnsi" w:cs="Times New Roman"/>
          <w:i/>
          <w:spacing w:val="4"/>
        </w:rPr>
        <w:t xml:space="preserve">. </w:t>
      </w:r>
    </w:p>
    <w:p w:rsidR="007A6482" w:rsidRPr="00CB6375" w:rsidRDefault="007A6482" w:rsidP="000054D9">
      <w:pPr>
        <w:pStyle w:val="Teksttreci20"/>
        <w:shd w:val="clear" w:color="auto" w:fill="auto"/>
        <w:tabs>
          <w:tab w:val="left" w:pos="851"/>
        </w:tabs>
        <w:spacing w:before="0" w:after="120" w:line="240" w:lineRule="auto"/>
        <w:ind w:firstLine="0"/>
        <w:rPr>
          <w:rFonts w:asciiTheme="minorHAnsi" w:hAnsiTheme="minorHAnsi" w:cs="Times New Roman"/>
          <w:i/>
          <w:spacing w:val="4"/>
        </w:rPr>
      </w:pPr>
      <w:r w:rsidRPr="00CB6375">
        <w:rPr>
          <w:rFonts w:asciiTheme="minorHAnsi" w:hAnsiTheme="minorHAnsi" w:cs="Times New Roman"/>
          <w:spacing w:val="4"/>
        </w:rPr>
        <w:t xml:space="preserve">Wnioskodawca może wskazać i dołączyć inne załączniki, obejmujące dokumenty i informacje uzupełniające dane zawarte we wniosku (tylko w przypadku, gdy mogą one mieć znaczenie przy ocenie merytorycznej wniosku). Każdy nowy dokument i informację dołączoną do wniosku należy </w:t>
      </w:r>
      <w:r w:rsidR="00CB6375" w:rsidRPr="00CB6375">
        <w:rPr>
          <w:rFonts w:asciiTheme="minorHAnsi" w:hAnsiTheme="minorHAnsi" w:cs="Times New Roman"/>
          <w:spacing w:val="4"/>
        </w:rPr>
        <w:t>odpowiednio opisać</w:t>
      </w:r>
      <w:r w:rsidRPr="00CB6375">
        <w:rPr>
          <w:rFonts w:asciiTheme="minorHAnsi" w:hAnsiTheme="minorHAnsi" w:cs="Times New Roman"/>
          <w:spacing w:val="4"/>
        </w:rPr>
        <w:t>.</w:t>
      </w:r>
    </w:p>
    <w:p w:rsidR="008E6E56" w:rsidRPr="008E6E56" w:rsidRDefault="00761263" w:rsidP="000054D9">
      <w:pPr>
        <w:pStyle w:val="Teksttreci20"/>
        <w:tabs>
          <w:tab w:val="left" w:pos="567"/>
        </w:tabs>
        <w:spacing w:after="120" w:line="240" w:lineRule="auto"/>
        <w:rPr>
          <w:rFonts w:asciiTheme="minorHAnsi" w:hAnsiTheme="minorHAnsi" w:cs="Times New Roman"/>
          <w:spacing w:val="4"/>
        </w:rPr>
      </w:pPr>
      <w:r>
        <w:rPr>
          <w:rFonts w:asciiTheme="minorHAnsi" w:hAnsiTheme="minorHAnsi" w:cs="Times New Roman"/>
          <w:b/>
          <w:spacing w:val="4"/>
        </w:rPr>
        <w:tab/>
      </w:r>
      <w:r w:rsidR="007A6482" w:rsidRPr="008E6E56">
        <w:rPr>
          <w:rFonts w:asciiTheme="minorHAnsi" w:hAnsiTheme="minorHAnsi" w:cs="Times New Roman"/>
          <w:b/>
          <w:spacing w:val="4"/>
        </w:rPr>
        <w:t>UWAGA!</w:t>
      </w:r>
      <w:r w:rsidR="007A6482" w:rsidRPr="008E6E56">
        <w:rPr>
          <w:rFonts w:asciiTheme="minorHAnsi" w:hAnsiTheme="minorHAnsi" w:cs="Times New Roman"/>
          <w:spacing w:val="4"/>
        </w:rPr>
        <w:t xml:space="preserve"> </w:t>
      </w:r>
      <w:r w:rsidR="008E6E56" w:rsidRPr="008E6E56">
        <w:rPr>
          <w:rFonts w:asciiTheme="minorHAnsi" w:hAnsiTheme="minorHAnsi" w:cs="Times New Roman"/>
          <w:spacing w:val="4"/>
        </w:rPr>
        <w:t>Osoby upoważnione osoby upoważnione ze strony wnioskodawcy do podpisania wniosku:</w:t>
      </w:r>
    </w:p>
    <w:p w:rsidR="008E6E56" w:rsidRPr="008E6E56" w:rsidRDefault="008E6E56" w:rsidP="000054D9">
      <w:pPr>
        <w:pStyle w:val="Teksttreci20"/>
        <w:numPr>
          <w:ilvl w:val="0"/>
          <w:numId w:val="26"/>
        </w:numPr>
        <w:tabs>
          <w:tab w:val="left" w:pos="567"/>
        </w:tabs>
        <w:spacing w:before="0" w:after="0" w:line="240" w:lineRule="auto"/>
        <w:ind w:left="357" w:hanging="357"/>
        <w:rPr>
          <w:rFonts w:asciiTheme="minorHAnsi" w:hAnsiTheme="minorHAnsi" w:cs="Times New Roman"/>
          <w:spacing w:val="4"/>
        </w:rPr>
      </w:pPr>
      <w:r w:rsidRPr="008E6E56">
        <w:rPr>
          <w:rFonts w:asciiTheme="minorHAnsi" w:hAnsiTheme="minorHAnsi" w:cs="Times New Roman"/>
          <w:spacing w:val="4"/>
        </w:rPr>
        <w:t>gminy: wójt, burmistrz, prezydent oraz kontrasygnata skarbnika;</w:t>
      </w:r>
    </w:p>
    <w:p w:rsidR="008E6E56" w:rsidRPr="008E6E56" w:rsidRDefault="008E6E56" w:rsidP="000054D9">
      <w:pPr>
        <w:pStyle w:val="Teksttreci20"/>
        <w:numPr>
          <w:ilvl w:val="0"/>
          <w:numId w:val="26"/>
        </w:numPr>
        <w:shd w:val="clear" w:color="auto" w:fill="auto"/>
        <w:tabs>
          <w:tab w:val="left" w:pos="567"/>
        </w:tabs>
        <w:spacing w:before="0" w:after="0" w:line="240" w:lineRule="auto"/>
        <w:ind w:left="357" w:hanging="357"/>
        <w:rPr>
          <w:rFonts w:asciiTheme="minorHAnsi" w:hAnsiTheme="minorHAnsi" w:cs="Times New Roman"/>
          <w:spacing w:val="4"/>
        </w:rPr>
      </w:pPr>
      <w:r w:rsidRPr="008E6E56">
        <w:rPr>
          <w:rFonts w:asciiTheme="minorHAnsi" w:hAnsiTheme="minorHAnsi" w:cs="Times New Roman"/>
          <w:spacing w:val="4"/>
        </w:rPr>
        <w:t>powiaty: dwóch członków zarządu oraz kontrasygnata skarbnika</w:t>
      </w:r>
      <w:r>
        <w:rPr>
          <w:rFonts w:asciiTheme="minorHAnsi" w:hAnsiTheme="minorHAnsi" w:cs="Times New Roman"/>
          <w:spacing w:val="4"/>
        </w:rPr>
        <w:t>.</w:t>
      </w:r>
    </w:p>
    <w:p w:rsidR="008E6E56" w:rsidRDefault="008E6E56" w:rsidP="000054D9">
      <w:pPr>
        <w:pStyle w:val="Teksttreci20"/>
        <w:shd w:val="clear" w:color="auto" w:fill="auto"/>
        <w:tabs>
          <w:tab w:val="left" w:pos="567"/>
        </w:tabs>
        <w:spacing w:before="0" w:after="0" w:line="240" w:lineRule="auto"/>
        <w:ind w:firstLine="0"/>
        <w:rPr>
          <w:rFonts w:asciiTheme="minorHAnsi" w:hAnsiTheme="minorHAnsi" w:cs="Times New Roman"/>
          <w:spacing w:val="4"/>
        </w:rPr>
      </w:pPr>
    </w:p>
    <w:p w:rsidR="007A6482" w:rsidRPr="008E6E56" w:rsidRDefault="007A6482" w:rsidP="000054D9">
      <w:pPr>
        <w:pStyle w:val="Teksttreci20"/>
        <w:shd w:val="clear" w:color="auto" w:fill="auto"/>
        <w:tabs>
          <w:tab w:val="left" w:pos="567"/>
        </w:tabs>
        <w:spacing w:before="0" w:after="0" w:line="240" w:lineRule="auto"/>
        <w:ind w:firstLine="0"/>
        <w:rPr>
          <w:rFonts w:asciiTheme="minorHAnsi" w:hAnsiTheme="minorHAnsi"/>
          <w:spacing w:val="4"/>
        </w:rPr>
      </w:pPr>
      <w:r w:rsidRPr="008E6E56">
        <w:rPr>
          <w:rFonts w:asciiTheme="minorHAnsi" w:hAnsiTheme="minorHAnsi" w:cs="Times New Roman"/>
          <w:spacing w:val="4"/>
        </w:rPr>
        <w:t xml:space="preserve">W przypadku podpisania wniosku przez osobę inną, niż wskazana </w:t>
      </w:r>
      <w:r w:rsidR="008E6E56" w:rsidRPr="008E6E56">
        <w:rPr>
          <w:rFonts w:asciiTheme="minorHAnsi" w:hAnsiTheme="minorHAnsi" w:cs="Times New Roman"/>
          <w:spacing w:val="4"/>
        </w:rPr>
        <w:t>powyżej</w:t>
      </w:r>
      <w:r w:rsidRPr="008E6E56">
        <w:rPr>
          <w:rFonts w:asciiTheme="minorHAnsi" w:hAnsiTheme="minorHAnsi" w:cs="Times New Roman"/>
          <w:spacing w:val="4"/>
        </w:rPr>
        <w:t>, należy przedłożyć kserokopię upoważnienia/pełnomocnictwa w tym zakresie, potwierdzoną ,,</w:t>
      </w:r>
      <w:r w:rsidRPr="008E6E56">
        <w:rPr>
          <w:rFonts w:asciiTheme="minorHAnsi" w:hAnsiTheme="minorHAnsi" w:cs="Times New Roman"/>
          <w:i/>
          <w:spacing w:val="4"/>
        </w:rPr>
        <w:t>za zgodność z oryginałem</w:t>
      </w:r>
      <w:r w:rsidRPr="008E6E56">
        <w:rPr>
          <w:rFonts w:asciiTheme="minorHAnsi" w:hAnsiTheme="minorHAnsi" w:cs="Times New Roman"/>
          <w:spacing w:val="4"/>
        </w:rPr>
        <w:t>” przez upoważnioną osobę wraz z pieczątką imienną i pieczęcią wniosko</w:t>
      </w:r>
      <w:r w:rsidRPr="008E6E56">
        <w:rPr>
          <w:rFonts w:asciiTheme="minorHAnsi" w:hAnsiTheme="minorHAnsi"/>
          <w:spacing w:val="4"/>
        </w:rPr>
        <w:t>dawcy.</w:t>
      </w:r>
    </w:p>
    <w:p w:rsidR="000054D9" w:rsidRDefault="000054D9" w:rsidP="00E91E64">
      <w:pPr>
        <w:spacing w:after="0"/>
        <w:jc w:val="both"/>
        <w:rPr>
          <w:rFonts w:asciiTheme="majorHAnsi" w:hAnsiTheme="majorHAnsi"/>
          <w:b/>
          <w:i/>
          <w:sz w:val="18"/>
          <w:szCs w:val="18"/>
          <w:u w:val="single"/>
        </w:rPr>
      </w:pPr>
    </w:p>
    <w:p w:rsidR="003B73A6" w:rsidRDefault="003B73A6" w:rsidP="00E91E64">
      <w:pPr>
        <w:spacing w:after="0"/>
        <w:jc w:val="both"/>
        <w:rPr>
          <w:rFonts w:asciiTheme="majorHAnsi" w:hAnsiTheme="majorHAnsi"/>
          <w:b/>
          <w:i/>
          <w:sz w:val="18"/>
          <w:szCs w:val="18"/>
          <w:u w:val="single"/>
        </w:rPr>
      </w:pPr>
    </w:p>
    <w:p w:rsidR="003B73A6" w:rsidRDefault="003B73A6" w:rsidP="00E91E64">
      <w:pPr>
        <w:spacing w:after="0"/>
        <w:jc w:val="both"/>
        <w:rPr>
          <w:rFonts w:asciiTheme="majorHAnsi" w:hAnsiTheme="majorHAnsi"/>
          <w:b/>
          <w:i/>
          <w:sz w:val="18"/>
          <w:szCs w:val="18"/>
          <w:u w:val="single"/>
        </w:rPr>
      </w:pPr>
    </w:p>
    <w:p w:rsidR="00B02B66" w:rsidRDefault="00B02B66" w:rsidP="00E91E64">
      <w:pPr>
        <w:spacing w:after="0"/>
        <w:jc w:val="both"/>
        <w:rPr>
          <w:rFonts w:asciiTheme="majorHAnsi" w:hAnsiTheme="majorHAnsi"/>
          <w:b/>
          <w:i/>
          <w:sz w:val="18"/>
          <w:szCs w:val="18"/>
          <w:u w:val="single"/>
        </w:rPr>
      </w:pPr>
    </w:p>
    <w:p w:rsidR="00B02B66" w:rsidRDefault="00B02B66" w:rsidP="00E91E64">
      <w:pPr>
        <w:spacing w:after="0"/>
        <w:jc w:val="both"/>
        <w:rPr>
          <w:rFonts w:asciiTheme="majorHAnsi" w:hAnsiTheme="majorHAnsi"/>
          <w:b/>
          <w:i/>
          <w:sz w:val="18"/>
          <w:szCs w:val="18"/>
          <w:u w:val="single"/>
        </w:rPr>
      </w:pPr>
    </w:p>
    <w:p w:rsidR="00B02B66" w:rsidRDefault="00B02B66" w:rsidP="00E91E64">
      <w:pPr>
        <w:spacing w:after="0"/>
        <w:jc w:val="both"/>
        <w:rPr>
          <w:rFonts w:asciiTheme="majorHAnsi" w:hAnsiTheme="majorHAnsi"/>
          <w:b/>
          <w:i/>
          <w:sz w:val="18"/>
          <w:szCs w:val="18"/>
          <w:u w:val="single"/>
        </w:rPr>
      </w:pPr>
    </w:p>
    <w:p w:rsidR="00B02B66" w:rsidRDefault="00B02B66" w:rsidP="00E91E64">
      <w:pPr>
        <w:spacing w:after="0"/>
        <w:jc w:val="both"/>
        <w:rPr>
          <w:rFonts w:asciiTheme="majorHAnsi" w:hAnsiTheme="majorHAnsi"/>
          <w:b/>
          <w:i/>
          <w:sz w:val="18"/>
          <w:szCs w:val="18"/>
          <w:u w:val="single"/>
        </w:rPr>
      </w:pPr>
    </w:p>
    <w:p w:rsidR="00B02B66" w:rsidRDefault="00B02B66" w:rsidP="00E91E64">
      <w:pPr>
        <w:spacing w:after="0"/>
        <w:jc w:val="both"/>
        <w:rPr>
          <w:rFonts w:asciiTheme="majorHAnsi" w:hAnsiTheme="majorHAnsi"/>
          <w:b/>
          <w:i/>
          <w:sz w:val="18"/>
          <w:szCs w:val="18"/>
          <w:u w:val="single"/>
        </w:rPr>
      </w:pPr>
    </w:p>
    <w:p w:rsidR="00B02B66" w:rsidRDefault="00B02B66" w:rsidP="00E91E64">
      <w:pPr>
        <w:spacing w:after="0"/>
        <w:jc w:val="both"/>
        <w:rPr>
          <w:rFonts w:asciiTheme="majorHAnsi" w:hAnsiTheme="majorHAnsi"/>
          <w:b/>
          <w:i/>
          <w:sz w:val="18"/>
          <w:szCs w:val="18"/>
          <w:u w:val="single"/>
        </w:rPr>
      </w:pPr>
    </w:p>
    <w:p w:rsidR="00B02B66" w:rsidRDefault="00B02B66" w:rsidP="00E91E64">
      <w:pPr>
        <w:spacing w:after="0"/>
        <w:jc w:val="both"/>
        <w:rPr>
          <w:rFonts w:asciiTheme="majorHAnsi" w:hAnsiTheme="majorHAnsi"/>
          <w:b/>
          <w:i/>
          <w:sz w:val="18"/>
          <w:szCs w:val="18"/>
          <w:u w:val="single"/>
        </w:rPr>
      </w:pPr>
    </w:p>
    <w:p w:rsidR="003B73A6" w:rsidRDefault="003B73A6" w:rsidP="00E91E64">
      <w:pPr>
        <w:spacing w:after="0"/>
        <w:jc w:val="both"/>
        <w:rPr>
          <w:rFonts w:asciiTheme="majorHAnsi" w:hAnsiTheme="majorHAnsi"/>
          <w:b/>
          <w:i/>
          <w:sz w:val="18"/>
          <w:szCs w:val="18"/>
          <w:u w:val="single"/>
        </w:rPr>
      </w:pPr>
    </w:p>
    <w:p w:rsidR="003B73A6" w:rsidRDefault="003B73A6" w:rsidP="00E91E64">
      <w:pPr>
        <w:spacing w:after="0"/>
        <w:jc w:val="both"/>
        <w:rPr>
          <w:rFonts w:asciiTheme="majorHAnsi" w:hAnsiTheme="majorHAnsi"/>
          <w:b/>
          <w:i/>
          <w:sz w:val="18"/>
          <w:szCs w:val="18"/>
          <w:u w:val="single"/>
        </w:rPr>
      </w:pPr>
    </w:p>
    <w:p w:rsidR="003B73A6" w:rsidRDefault="003B73A6" w:rsidP="00E91E64">
      <w:pPr>
        <w:spacing w:after="0"/>
        <w:jc w:val="both"/>
        <w:rPr>
          <w:rFonts w:asciiTheme="majorHAnsi" w:hAnsiTheme="majorHAnsi"/>
          <w:b/>
          <w:i/>
          <w:sz w:val="18"/>
          <w:szCs w:val="18"/>
          <w:u w:val="single"/>
        </w:rPr>
      </w:pPr>
    </w:p>
    <w:p w:rsidR="003B73A6" w:rsidRDefault="003B73A6" w:rsidP="00E91E64">
      <w:pPr>
        <w:spacing w:after="0"/>
        <w:jc w:val="both"/>
        <w:rPr>
          <w:rFonts w:asciiTheme="majorHAnsi" w:hAnsiTheme="majorHAnsi"/>
          <w:b/>
          <w:i/>
          <w:sz w:val="18"/>
          <w:szCs w:val="18"/>
          <w:u w:val="single"/>
        </w:rPr>
      </w:pPr>
    </w:p>
    <w:p w:rsidR="0035150B" w:rsidRPr="00662422" w:rsidRDefault="00662422" w:rsidP="000054D9">
      <w:pPr>
        <w:spacing w:after="0" w:line="240" w:lineRule="auto"/>
        <w:jc w:val="both"/>
        <w:rPr>
          <w:rFonts w:asciiTheme="majorHAnsi" w:hAnsiTheme="majorHAnsi"/>
          <w:b/>
          <w:i/>
          <w:sz w:val="18"/>
          <w:szCs w:val="18"/>
          <w:u w:val="single"/>
        </w:rPr>
      </w:pPr>
      <w:r w:rsidRPr="00662422">
        <w:rPr>
          <w:rFonts w:asciiTheme="majorHAnsi" w:hAnsiTheme="majorHAnsi"/>
          <w:b/>
          <w:i/>
          <w:sz w:val="18"/>
          <w:szCs w:val="18"/>
          <w:u w:val="single"/>
        </w:rPr>
        <w:t xml:space="preserve">FDS - </w:t>
      </w:r>
      <w:r w:rsidR="0035150B" w:rsidRPr="00662422">
        <w:rPr>
          <w:rFonts w:asciiTheme="majorHAnsi" w:hAnsiTheme="majorHAnsi"/>
          <w:b/>
          <w:i/>
          <w:sz w:val="18"/>
          <w:szCs w:val="18"/>
          <w:u w:val="single"/>
        </w:rPr>
        <w:t xml:space="preserve">Dane kontaktowe </w:t>
      </w:r>
    </w:p>
    <w:p w:rsidR="00662422" w:rsidRPr="00662422" w:rsidRDefault="0035150B" w:rsidP="000054D9">
      <w:pPr>
        <w:spacing w:after="0" w:line="240" w:lineRule="auto"/>
        <w:rPr>
          <w:rFonts w:asciiTheme="majorHAnsi" w:hAnsiTheme="majorHAnsi"/>
          <w:i/>
          <w:sz w:val="18"/>
          <w:szCs w:val="18"/>
        </w:rPr>
      </w:pPr>
      <w:r w:rsidRPr="00662422">
        <w:rPr>
          <w:rFonts w:asciiTheme="majorHAnsi" w:hAnsiTheme="majorHAnsi"/>
          <w:i/>
          <w:sz w:val="18"/>
          <w:szCs w:val="18"/>
        </w:rPr>
        <w:t xml:space="preserve">Za realizację </w:t>
      </w:r>
      <w:r w:rsidR="00662422">
        <w:rPr>
          <w:rFonts w:asciiTheme="majorHAnsi" w:hAnsiTheme="majorHAnsi"/>
          <w:i/>
          <w:sz w:val="18"/>
          <w:szCs w:val="18"/>
        </w:rPr>
        <w:t xml:space="preserve">zadań </w:t>
      </w:r>
      <w:r w:rsidRPr="00662422">
        <w:rPr>
          <w:rFonts w:asciiTheme="majorHAnsi" w:hAnsiTheme="majorHAnsi"/>
          <w:i/>
          <w:sz w:val="18"/>
          <w:szCs w:val="18"/>
        </w:rPr>
        <w:t xml:space="preserve">nałożonych </w:t>
      </w:r>
      <w:r w:rsidR="00954F8B" w:rsidRPr="00662422">
        <w:rPr>
          <w:rFonts w:asciiTheme="majorHAnsi" w:hAnsiTheme="majorHAnsi"/>
          <w:i/>
          <w:sz w:val="18"/>
          <w:szCs w:val="18"/>
        </w:rPr>
        <w:t xml:space="preserve">na Wojewodę Kujawsko-Pomorskiego </w:t>
      </w:r>
      <w:r w:rsidR="00D435CF">
        <w:rPr>
          <w:rFonts w:asciiTheme="majorHAnsi" w:hAnsiTheme="majorHAnsi"/>
          <w:i/>
          <w:sz w:val="18"/>
          <w:szCs w:val="18"/>
        </w:rPr>
        <w:br/>
      </w:r>
      <w:r w:rsidRPr="00662422">
        <w:rPr>
          <w:rFonts w:asciiTheme="majorHAnsi" w:hAnsiTheme="majorHAnsi"/>
          <w:i/>
          <w:sz w:val="18"/>
          <w:szCs w:val="18"/>
        </w:rPr>
        <w:t>ustawą o Funduszu Dróg Samorządowych odpowiada</w:t>
      </w:r>
      <w:r w:rsidR="00662422" w:rsidRPr="00662422">
        <w:rPr>
          <w:rFonts w:asciiTheme="majorHAnsi" w:hAnsiTheme="majorHAnsi"/>
          <w:i/>
          <w:sz w:val="18"/>
          <w:szCs w:val="18"/>
        </w:rPr>
        <w:t>:</w:t>
      </w:r>
    </w:p>
    <w:p w:rsidR="00662422" w:rsidRPr="00CE0902" w:rsidRDefault="0035150B" w:rsidP="000054D9">
      <w:pPr>
        <w:spacing w:after="0" w:line="240" w:lineRule="auto"/>
        <w:rPr>
          <w:rFonts w:asciiTheme="majorHAnsi" w:hAnsiTheme="majorHAnsi"/>
          <w:b/>
          <w:i/>
          <w:sz w:val="18"/>
          <w:szCs w:val="18"/>
        </w:rPr>
      </w:pPr>
      <w:r w:rsidRPr="00CE0902">
        <w:rPr>
          <w:rFonts w:asciiTheme="majorHAnsi" w:hAnsiTheme="majorHAnsi"/>
          <w:b/>
          <w:i/>
          <w:sz w:val="18"/>
          <w:szCs w:val="18"/>
        </w:rPr>
        <w:t xml:space="preserve">Wydział Infrastruktury i Rolnictwa </w:t>
      </w:r>
      <w:r w:rsidR="00662422" w:rsidRPr="00CE0902">
        <w:rPr>
          <w:rFonts w:asciiTheme="majorHAnsi" w:hAnsiTheme="majorHAnsi"/>
          <w:b/>
          <w:i/>
          <w:sz w:val="18"/>
          <w:szCs w:val="18"/>
        </w:rPr>
        <w:br/>
      </w:r>
      <w:r w:rsidRPr="00CE0902">
        <w:rPr>
          <w:rFonts w:asciiTheme="majorHAnsi" w:hAnsiTheme="majorHAnsi"/>
          <w:b/>
          <w:i/>
          <w:sz w:val="18"/>
          <w:szCs w:val="18"/>
        </w:rPr>
        <w:t xml:space="preserve">Kujawsko-Pomorskiego Urzędu Wojewódzkiego w Bydgoszczy </w:t>
      </w:r>
    </w:p>
    <w:p w:rsidR="007F60F5" w:rsidRPr="00CE0902" w:rsidRDefault="0035150B" w:rsidP="000054D9">
      <w:pPr>
        <w:spacing w:after="0" w:line="240" w:lineRule="auto"/>
        <w:rPr>
          <w:rFonts w:asciiTheme="majorHAnsi" w:hAnsiTheme="majorHAnsi"/>
          <w:b/>
          <w:i/>
          <w:sz w:val="18"/>
          <w:szCs w:val="18"/>
        </w:rPr>
      </w:pPr>
      <w:r w:rsidRPr="00CE0902">
        <w:rPr>
          <w:rFonts w:asciiTheme="majorHAnsi" w:hAnsiTheme="majorHAnsi"/>
          <w:b/>
          <w:i/>
          <w:sz w:val="18"/>
          <w:szCs w:val="18"/>
        </w:rPr>
        <w:t xml:space="preserve">Oddział </w:t>
      </w:r>
      <w:r w:rsidR="00662422" w:rsidRPr="00CE0902">
        <w:rPr>
          <w:rFonts w:asciiTheme="majorHAnsi" w:hAnsiTheme="majorHAnsi"/>
          <w:b/>
          <w:i/>
          <w:sz w:val="18"/>
          <w:szCs w:val="18"/>
        </w:rPr>
        <w:t>Rozwoju</w:t>
      </w:r>
      <w:r w:rsidRPr="00CE0902">
        <w:rPr>
          <w:rFonts w:asciiTheme="majorHAnsi" w:hAnsiTheme="majorHAnsi"/>
          <w:b/>
          <w:i/>
          <w:sz w:val="18"/>
          <w:szCs w:val="18"/>
        </w:rPr>
        <w:t xml:space="preserve"> </w:t>
      </w:r>
      <w:r w:rsidR="00662422" w:rsidRPr="00CE0902">
        <w:rPr>
          <w:rFonts w:asciiTheme="majorHAnsi" w:hAnsiTheme="majorHAnsi"/>
          <w:b/>
          <w:i/>
          <w:sz w:val="18"/>
          <w:szCs w:val="18"/>
        </w:rPr>
        <w:t xml:space="preserve">Regionalnego </w:t>
      </w:r>
      <w:r w:rsidRPr="00CE0902">
        <w:rPr>
          <w:rFonts w:asciiTheme="majorHAnsi" w:hAnsiTheme="majorHAnsi"/>
          <w:b/>
          <w:i/>
          <w:sz w:val="18"/>
          <w:szCs w:val="18"/>
        </w:rPr>
        <w:t>i Kontroli</w:t>
      </w:r>
    </w:p>
    <w:p w:rsidR="00CE0902" w:rsidRDefault="00CE0902" w:rsidP="000054D9">
      <w:pPr>
        <w:spacing w:after="0" w:line="240" w:lineRule="auto"/>
        <w:rPr>
          <w:color w:val="6B6B6B"/>
          <w:sz w:val="18"/>
          <w:szCs w:val="18"/>
          <w:u w:val="single"/>
        </w:rPr>
      </w:pPr>
    </w:p>
    <w:p w:rsidR="00662422" w:rsidRPr="00C55718" w:rsidRDefault="00662422" w:rsidP="000054D9">
      <w:pPr>
        <w:spacing w:after="0" w:line="240" w:lineRule="auto"/>
        <w:rPr>
          <w:color w:val="6B6B6B"/>
          <w:sz w:val="18"/>
          <w:szCs w:val="18"/>
          <w:u w:val="single"/>
        </w:rPr>
      </w:pPr>
      <w:r w:rsidRPr="00C55718">
        <w:rPr>
          <w:color w:val="6B6B6B"/>
          <w:sz w:val="18"/>
          <w:szCs w:val="18"/>
          <w:u w:val="single"/>
        </w:rPr>
        <w:t>Sekretariat</w:t>
      </w:r>
    </w:p>
    <w:p w:rsidR="00662422" w:rsidRPr="00C55718" w:rsidRDefault="00662422" w:rsidP="000054D9">
      <w:pPr>
        <w:spacing w:after="0" w:line="240" w:lineRule="auto"/>
        <w:rPr>
          <w:sz w:val="18"/>
          <w:szCs w:val="18"/>
        </w:rPr>
      </w:pPr>
      <w:r w:rsidRPr="00C55718">
        <w:rPr>
          <w:color w:val="6B6B6B"/>
          <w:sz w:val="18"/>
          <w:szCs w:val="18"/>
        </w:rPr>
        <w:t>ul. Konarskiego 1-3, pok. 111 e, XI piętro </w:t>
      </w:r>
      <w:r w:rsidRPr="00C55718">
        <w:rPr>
          <w:color w:val="6B6B6B"/>
          <w:sz w:val="18"/>
          <w:szCs w:val="18"/>
        </w:rPr>
        <w:br/>
        <w:t>tel. 52 349-7400 </w:t>
      </w:r>
      <w:r w:rsidRPr="00C55718">
        <w:rPr>
          <w:color w:val="6B6B6B"/>
          <w:sz w:val="18"/>
          <w:szCs w:val="18"/>
        </w:rPr>
        <w:br/>
        <w:t>fax 52 349-7402</w:t>
      </w:r>
      <w:r w:rsidRPr="00C55718">
        <w:rPr>
          <w:color w:val="6B6B6B"/>
          <w:sz w:val="18"/>
          <w:szCs w:val="18"/>
        </w:rPr>
        <w:br/>
        <w:t>e-mail: </w:t>
      </w:r>
      <w:hyperlink r:id="rId10" w:history="1">
        <w:r w:rsidRPr="00C55718">
          <w:rPr>
            <w:rStyle w:val="Hipercze"/>
            <w:color w:val="000000"/>
            <w:sz w:val="18"/>
            <w:szCs w:val="18"/>
          </w:rPr>
          <w:t>wir_sekretariat@bydgoszcz.uw.gov.pl</w:t>
        </w:r>
      </w:hyperlink>
    </w:p>
    <w:p w:rsidR="000054D9" w:rsidRDefault="000054D9" w:rsidP="000054D9">
      <w:pPr>
        <w:spacing w:after="0" w:line="240" w:lineRule="auto"/>
        <w:rPr>
          <w:color w:val="6B6B6B"/>
          <w:sz w:val="18"/>
          <w:szCs w:val="18"/>
          <w:u w:val="single"/>
        </w:rPr>
      </w:pPr>
    </w:p>
    <w:p w:rsidR="000054D9" w:rsidRDefault="00662422" w:rsidP="000054D9">
      <w:pPr>
        <w:spacing w:after="0" w:line="240" w:lineRule="auto"/>
        <w:rPr>
          <w:b/>
          <w:color w:val="6B6B6B"/>
          <w:sz w:val="18"/>
          <w:szCs w:val="18"/>
        </w:rPr>
      </w:pPr>
      <w:r w:rsidRPr="00C55718">
        <w:rPr>
          <w:b/>
          <w:color w:val="6B6B6B"/>
          <w:sz w:val="18"/>
          <w:szCs w:val="18"/>
        </w:rPr>
        <w:t>Katarzyna Szpakowska </w:t>
      </w:r>
    </w:p>
    <w:p w:rsidR="00662422" w:rsidRPr="00C55718" w:rsidRDefault="000054D9" w:rsidP="000054D9">
      <w:pPr>
        <w:spacing w:after="0" w:line="240" w:lineRule="auto"/>
        <w:rPr>
          <w:rStyle w:val="Hipercze"/>
          <w:color w:val="000000"/>
          <w:sz w:val="18"/>
          <w:szCs w:val="18"/>
        </w:rPr>
      </w:pPr>
      <w:r w:rsidRPr="000054D9">
        <w:rPr>
          <w:color w:val="6B6B6B"/>
          <w:sz w:val="18"/>
          <w:szCs w:val="18"/>
        </w:rPr>
        <w:t>Kierownik oddziału</w:t>
      </w:r>
      <w:r w:rsidRPr="000054D9">
        <w:rPr>
          <w:color w:val="6B6B6B"/>
          <w:sz w:val="18"/>
          <w:szCs w:val="18"/>
        </w:rPr>
        <w:br/>
      </w:r>
      <w:r w:rsidR="00662422" w:rsidRPr="00C55718">
        <w:rPr>
          <w:color w:val="6B6B6B"/>
          <w:sz w:val="18"/>
          <w:szCs w:val="18"/>
        </w:rPr>
        <w:t>tel. 52 349 7726</w:t>
      </w:r>
      <w:r>
        <w:rPr>
          <w:color w:val="6B6B6B"/>
          <w:sz w:val="18"/>
          <w:szCs w:val="18"/>
        </w:rPr>
        <w:t xml:space="preserve">; </w:t>
      </w:r>
      <w:r w:rsidR="00662422" w:rsidRPr="00C55718">
        <w:rPr>
          <w:color w:val="6B6B6B"/>
          <w:sz w:val="18"/>
          <w:szCs w:val="18"/>
        </w:rPr>
        <w:t>email:</w:t>
      </w:r>
      <w:hyperlink r:id="rId11" w:history="1">
        <w:r w:rsidR="00662422" w:rsidRPr="00C55718">
          <w:rPr>
            <w:rStyle w:val="Hipercze"/>
            <w:color w:val="000000"/>
            <w:sz w:val="18"/>
            <w:szCs w:val="18"/>
          </w:rPr>
          <w:t>kszpakowska@bydgoszcz.uw.gov.pl</w:t>
        </w:r>
      </w:hyperlink>
      <w:r>
        <w:rPr>
          <w:color w:val="6B6B6B"/>
          <w:sz w:val="18"/>
          <w:szCs w:val="18"/>
        </w:rPr>
        <w:br/>
      </w:r>
      <w:r w:rsidR="00662422" w:rsidRPr="00C55718">
        <w:rPr>
          <w:b/>
          <w:color w:val="6B6B6B"/>
          <w:sz w:val="18"/>
          <w:szCs w:val="18"/>
        </w:rPr>
        <w:t>Maksymilian Wolarz</w:t>
      </w:r>
      <w:r w:rsidR="00662422" w:rsidRPr="00C55718">
        <w:rPr>
          <w:b/>
          <w:color w:val="6B6B6B"/>
          <w:sz w:val="18"/>
          <w:szCs w:val="18"/>
        </w:rPr>
        <w:br/>
      </w:r>
      <w:r w:rsidR="00662422" w:rsidRPr="00C55718">
        <w:rPr>
          <w:color w:val="6B6B6B"/>
          <w:sz w:val="18"/>
          <w:szCs w:val="18"/>
        </w:rPr>
        <w:t>starszy inspektor wojewódzki</w:t>
      </w:r>
      <w:r w:rsidR="00662422" w:rsidRPr="00C55718">
        <w:rPr>
          <w:color w:val="6B6B6B"/>
          <w:sz w:val="18"/>
          <w:szCs w:val="18"/>
        </w:rPr>
        <w:br/>
        <w:t>tel. 52 349 7733</w:t>
      </w:r>
      <w:r>
        <w:rPr>
          <w:color w:val="6B6B6B"/>
          <w:sz w:val="18"/>
          <w:szCs w:val="18"/>
        </w:rPr>
        <w:t xml:space="preserve">, </w:t>
      </w:r>
      <w:r w:rsidR="00662422" w:rsidRPr="00C55718">
        <w:rPr>
          <w:color w:val="6B6B6B"/>
          <w:sz w:val="18"/>
          <w:szCs w:val="18"/>
        </w:rPr>
        <w:t>e-mail: </w:t>
      </w:r>
      <w:hyperlink r:id="rId12" w:history="1">
        <w:r w:rsidR="00662422" w:rsidRPr="00C55718">
          <w:rPr>
            <w:rStyle w:val="Hipercze"/>
            <w:color w:val="000000"/>
            <w:sz w:val="18"/>
            <w:szCs w:val="18"/>
          </w:rPr>
          <w:t>mwolarz@bydgoszcz.uw.gov.pl</w:t>
        </w:r>
      </w:hyperlink>
    </w:p>
    <w:p w:rsidR="00EA41AB" w:rsidRDefault="00EA41AB" w:rsidP="000054D9">
      <w:pPr>
        <w:spacing w:after="0" w:line="240" w:lineRule="auto"/>
        <w:rPr>
          <w:rStyle w:val="Hipercze"/>
          <w:color w:val="000000"/>
          <w:sz w:val="18"/>
          <w:szCs w:val="18"/>
        </w:rPr>
      </w:pPr>
      <w:r w:rsidRPr="00C55718">
        <w:rPr>
          <w:b/>
          <w:color w:val="6B6B6B"/>
          <w:sz w:val="18"/>
          <w:szCs w:val="18"/>
        </w:rPr>
        <w:t>Dagmara Niemczyk-Januszewska</w:t>
      </w:r>
      <w:r w:rsidRPr="00C55718">
        <w:rPr>
          <w:b/>
          <w:color w:val="6B6B6B"/>
          <w:sz w:val="18"/>
          <w:szCs w:val="18"/>
        </w:rPr>
        <w:br/>
      </w:r>
      <w:r w:rsidRPr="00C55718">
        <w:rPr>
          <w:color w:val="6B6B6B"/>
          <w:sz w:val="18"/>
          <w:szCs w:val="18"/>
        </w:rPr>
        <w:t>starszy specjalista</w:t>
      </w:r>
      <w:r w:rsidRPr="00C55718">
        <w:rPr>
          <w:color w:val="6B6B6B"/>
          <w:sz w:val="18"/>
          <w:szCs w:val="18"/>
        </w:rPr>
        <w:br/>
        <w:t>tel. 52 349 7421</w:t>
      </w:r>
      <w:r w:rsidR="000054D9">
        <w:rPr>
          <w:color w:val="6B6B6B"/>
          <w:sz w:val="18"/>
          <w:szCs w:val="18"/>
        </w:rPr>
        <w:t xml:space="preserve">, </w:t>
      </w:r>
      <w:r w:rsidRPr="00C55718">
        <w:rPr>
          <w:color w:val="6B6B6B"/>
          <w:sz w:val="18"/>
          <w:szCs w:val="18"/>
        </w:rPr>
        <w:t>e-mail: </w:t>
      </w:r>
      <w:hyperlink r:id="rId13" w:history="1">
        <w:r w:rsidRPr="00C55718">
          <w:rPr>
            <w:rStyle w:val="Hipercze"/>
            <w:color w:val="000000"/>
            <w:sz w:val="18"/>
            <w:szCs w:val="18"/>
          </w:rPr>
          <w:t>dniemczyk@bydgoszcz.uw.gov.pl</w:t>
        </w:r>
      </w:hyperlink>
      <w:r w:rsidR="000054D9">
        <w:rPr>
          <w:color w:val="6B6B6B"/>
          <w:sz w:val="18"/>
          <w:szCs w:val="18"/>
        </w:rPr>
        <w:br/>
      </w:r>
      <w:r w:rsidRPr="00C55718">
        <w:rPr>
          <w:b/>
          <w:color w:val="6B6B6B"/>
          <w:sz w:val="18"/>
          <w:szCs w:val="18"/>
        </w:rPr>
        <w:t>Hanna Kubiak</w:t>
      </w:r>
      <w:r w:rsidRPr="00C55718">
        <w:rPr>
          <w:b/>
          <w:color w:val="6B6B6B"/>
          <w:sz w:val="18"/>
          <w:szCs w:val="18"/>
        </w:rPr>
        <w:br/>
      </w:r>
      <w:r w:rsidRPr="00C55718">
        <w:rPr>
          <w:color w:val="6B6B6B"/>
          <w:sz w:val="18"/>
          <w:szCs w:val="18"/>
        </w:rPr>
        <w:t>starszy specjalista</w:t>
      </w:r>
      <w:r w:rsidRPr="00C55718">
        <w:rPr>
          <w:color w:val="6B6B6B"/>
          <w:sz w:val="18"/>
          <w:szCs w:val="18"/>
        </w:rPr>
        <w:br/>
        <w:t>tel. 52 349 7420</w:t>
      </w:r>
      <w:r w:rsidR="000054D9">
        <w:rPr>
          <w:color w:val="6B6B6B"/>
          <w:sz w:val="18"/>
          <w:szCs w:val="18"/>
        </w:rPr>
        <w:t xml:space="preserve">, </w:t>
      </w:r>
      <w:r w:rsidRPr="00C55718">
        <w:rPr>
          <w:color w:val="6B6B6B"/>
          <w:sz w:val="18"/>
          <w:szCs w:val="18"/>
        </w:rPr>
        <w:t>e-mail: </w:t>
      </w:r>
      <w:hyperlink r:id="rId14" w:history="1">
        <w:r w:rsidRPr="00C55718">
          <w:rPr>
            <w:rStyle w:val="Hipercze"/>
            <w:color w:val="000000"/>
            <w:sz w:val="18"/>
            <w:szCs w:val="18"/>
          </w:rPr>
          <w:t>hkubiak@bydgoszcz.uw.gov.pl</w:t>
        </w:r>
      </w:hyperlink>
      <w:r w:rsidR="000054D9">
        <w:rPr>
          <w:color w:val="6B6B6B"/>
          <w:sz w:val="18"/>
          <w:szCs w:val="18"/>
        </w:rPr>
        <w:br/>
      </w:r>
      <w:r w:rsidRPr="00C55718">
        <w:rPr>
          <w:b/>
          <w:color w:val="6B6B6B"/>
          <w:sz w:val="18"/>
          <w:szCs w:val="18"/>
        </w:rPr>
        <w:t>Maria Hernet</w:t>
      </w:r>
      <w:r w:rsidRPr="00C55718">
        <w:rPr>
          <w:b/>
          <w:color w:val="6B6B6B"/>
          <w:sz w:val="18"/>
          <w:szCs w:val="18"/>
        </w:rPr>
        <w:br/>
      </w:r>
      <w:r w:rsidRPr="00C55718">
        <w:rPr>
          <w:color w:val="6B6B6B"/>
          <w:sz w:val="18"/>
          <w:szCs w:val="18"/>
        </w:rPr>
        <w:t>starszy inspektor wojewódzki</w:t>
      </w:r>
      <w:r w:rsidRPr="00C55718">
        <w:rPr>
          <w:color w:val="6B6B6B"/>
          <w:sz w:val="18"/>
          <w:szCs w:val="18"/>
        </w:rPr>
        <w:br/>
        <w:t>tel. 52 349 7405</w:t>
      </w:r>
      <w:r w:rsidR="000054D9">
        <w:rPr>
          <w:color w:val="6B6B6B"/>
          <w:sz w:val="18"/>
          <w:szCs w:val="18"/>
        </w:rPr>
        <w:t xml:space="preserve">, </w:t>
      </w:r>
      <w:r w:rsidRPr="00C55718">
        <w:rPr>
          <w:color w:val="6B6B6B"/>
          <w:sz w:val="18"/>
          <w:szCs w:val="18"/>
        </w:rPr>
        <w:t>e-mail: </w:t>
      </w:r>
      <w:hyperlink r:id="rId15" w:history="1">
        <w:r w:rsidRPr="00C55718">
          <w:rPr>
            <w:rStyle w:val="Hipercze"/>
            <w:color w:val="000000"/>
            <w:sz w:val="18"/>
            <w:szCs w:val="18"/>
          </w:rPr>
          <w:t>mhernet@bydgoszcz.uw.gov.pl</w:t>
        </w:r>
      </w:hyperlink>
      <w:r w:rsidRPr="00C55718">
        <w:rPr>
          <w:color w:val="6B6B6B"/>
          <w:sz w:val="18"/>
          <w:szCs w:val="18"/>
        </w:rPr>
        <w:br/>
      </w:r>
      <w:r w:rsidRPr="00C55718">
        <w:rPr>
          <w:b/>
          <w:color w:val="6B6B6B"/>
          <w:sz w:val="18"/>
          <w:szCs w:val="18"/>
        </w:rPr>
        <w:t>Magdalena Płoszyńska</w:t>
      </w:r>
      <w:r w:rsidRPr="00C55718">
        <w:rPr>
          <w:b/>
          <w:color w:val="6B6B6B"/>
          <w:sz w:val="18"/>
          <w:szCs w:val="18"/>
        </w:rPr>
        <w:br/>
      </w:r>
      <w:r w:rsidRPr="00C55718">
        <w:rPr>
          <w:color w:val="6B6B6B"/>
          <w:sz w:val="18"/>
          <w:szCs w:val="18"/>
        </w:rPr>
        <w:t>starszy specjalista</w:t>
      </w:r>
      <w:r w:rsidRPr="00C55718">
        <w:rPr>
          <w:color w:val="6B6B6B"/>
          <w:sz w:val="18"/>
          <w:szCs w:val="18"/>
        </w:rPr>
        <w:br/>
        <w:t>tel. 52 349 7411</w:t>
      </w:r>
      <w:r w:rsidR="000054D9">
        <w:rPr>
          <w:color w:val="6B6B6B"/>
          <w:sz w:val="18"/>
          <w:szCs w:val="18"/>
        </w:rPr>
        <w:t xml:space="preserve">, </w:t>
      </w:r>
      <w:r w:rsidRPr="00C55718">
        <w:rPr>
          <w:color w:val="6B6B6B"/>
          <w:sz w:val="18"/>
          <w:szCs w:val="18"/>
        </w:rPr>
        <w:t>e-mail: </w:t>
      </w:r>
      <w:hyperlink r:id="rId16" w:history="1">
        <w:r w:rsidRPr="00C55718">
          <w:rPr>
            <w:rStyle w:val="Hipercze"/>
            <w:color w:val="000000"/>
            <w:sz w:val="18"/>
            <w:szCs w:val="18"/>
          </w:rPr>
          <w:t>mploszynska@bydgoszcz.uw.gov.pl</w:t>
        </w:r>
      </w:hyperlink>
      <w:r w:rsidR="000054D9">
        <w:rPr>
          <w:color w:val="6B6B6B"/>
          <w:sz w:val="18"/>
          <w:szCs w:val="18"/>
        </w:rPr>
        <w:br/>
      </w:r>
      <w:r w:rsidRPr="00C55718">
        <w:rPr>
          <w:b/>
          <w:color w:val="6B6B6B"/>
          <w:sz w:val="18"/>
          <w:szCs w:val="18"/>
        </w:rPr>
        <w:t>Małgorzata Lubojemska</w:t>
      </w:r>
      <w:r w:rsidRPr="00C55718">
        <w:rPr>
          <w:b/>
          <w:color w:val="6B6B6B"/>
          <w:sz w:val="18"/>
          <w:szCs w:val="18"/>
        </w:rPr>
        <w:br/>
      </w:r>
      <w:r w:rsidRPr="00C55718">
        <w:rPr>
          <w:color w:val="6B6B6B"/>
          <w:sz w:val="18"/>
          <w:szCs w:val="18"/>
        </w:rPr>
        <w:t>starszy specjalista</w:t>
      </w:r>
      <w:r w:rsidRPr="00C55718">
        <w:rPr>
          <w:color w:val="6B6B6B"/>
          <w:sz w:val="18"/>
          <w:szCs w:val="18"/>
        </w:rPr>
        <w:br/>
        <w:t>tel. 52 349 7413</w:t>
      </w:r>
      <w:r w:rsidR="000054D9">
        <w:rPr>
          <w:color w:val="6B6B6B"/>
          <w:sz w:val="18"/>
          <w:szCs w:val="18"/>
        </w:rPr>
        <w:t xml:space="preserve">, </w:t>
      </w:r>
      <w:r w:rsidRPr="00C55718">
        <w:rPr>
          <w:color w:val="6B6B6B"/>
          <w:sz w:val="18"/>
          <w:szCs w:val="18"/>
        </w:rPr>
        <w:t>e-mail: </w:t>
      </w:r>
      <w:hyperlink r:id="rId17" w:history="1">
        <w:r w:rsidRPr="00C55718">
          <w:rPr>
            <w:rStyle w:val="Hipercze"/>
            <w:color w:val="000000"/>
            <w:sz w:val="18"/>
            <w:szCs w:val="18"/>
          </w:rPr>
          <w:t>mlubojemska@bydgoszcz.uw.gov.pl</w:t>
        </w:r>
      </w:hyperlink>
    </w:p>
    <w:p w:rsidR="001F18BE" w:rsidRDefault="001F18BE" w:rsidP="001F18BE">
      <w:pPr>
        <w:spacing w:after="0" w:line="240" w:lineRule="auto"/>
        <w:rPr>
          <w:rStyle w:val="Hipercze"/>
          <w:color w:val="000000"/>
          <w:sz w:val="18"/>
          <w:szCs w:val="18"/>
        </w:rPr>
      </w:pPr>
      <w:r>
        <w:rPr>
          <w:b/>
          <w:color w:val="6B6B6B"/>
          <w:sz w:val="18"/>
          <w:szCs w:val="18"/>
        </w:rPr>
        <w:t>Krzysztof Jarzembowski</w:t>
      </w:r>
      <w:r w:rsidRPr="00C55718">
        <w:rPr>
          <w:b/>
          <w:color w:val="6B6B6B"/>
          <w:sz w:val="18"/>
          <w:szCs w:val="18"/>
        </w:rPr>
        <w:br/>
      </w:r>
      <w:r>
        <w:rPr>
          <w:color w:val="6B6B6B"/>
          <w:sz w:val="18"/>
          <w:szCs w:val="18"/>
        </w:rPr>
        <w:t>inspektor</w:t>
      </w:r>
      <w:r w:rsidRPr="00C55718">
        <w:rPr>
          <w:color w:val="6B6B6B"/>
          <w:sz w:val="18"/>
          <w:szCs w:val="18"/>
        </w:rPr>
        <w:br/>
        <w:t>tel. 52 349 7</w:t>
      </w:r>
      <w:r>
        <w:rPr>
          <w:color w:val="6B6B6B"/>
          <w:sz w:val="18"/>
          <w:szCs w:val="18"/>
        </w:rPr>
        <w:t xml:space="preserve">729, </w:t>
      </w:r>
      <w:r w:rsidRPr="00C55718">
        <w:rPr>
          <w:color w:val="6B6B6B"/>
          <w:sz w:val="18"/>
          <w:szCs w:val="18"/>
        </w:rPr>
        <w:t>e-mail: </w:t>
      </w:r>
      <w:hyperlink r:id="rId18" w:history="1">
        <w:r w:rsidRPr="00411DB4">
          <w:rPr>
            <w:rStyle w:val="Hipercze"/>
            <w:color w:val="auto"/>
            <w:sz w:val="18"/>
            <w:szCs w:val="18"/>
          </w:rPr>
          <w:t>kjarzembowski@bydgoszcz.uw.gov.pl</w:t>
        </w:r>
      </w:hyperlink>
    </w:p>
    <w:p w:rsidR="001F18BE" w:rsidRPr="00C55718" w:rsidRDefault="001F18BE" w:rsidP="001F18BE">
      <w:pPr>
        <w:spacing w:after="0" w:line="240" w:lineRule="auto"/>
        <w:rPr>
          <w:i/>
          <w:sz w:val="18"/>
          <w:szCs w:val="18"/>
        </w:rPr>
      </w:pPr>
      <w:bookmarkStart w:id="1" w:name="_GoBack"/>
      <w:bookmarkEnd w:id="1"/>
    </w:p>
    <w:sectPr w:rsidR="001F18BE" w:rsidRPr="00C55718" w:rsidSect="008B11EC">
      <w:footerReference w:type="default" r:id="rId19"/>
      <w:pgSz w:w="8419" w:h="11906" w:orient="landscape" w:code="9"/>
      <w:pgMar w:top="1134" w:right="1134" w:bottom="1134" w:left="1134" w:header="113" w:footer="709" w:gutter="113"/>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FDD" w:rsidRDefault="009B2FDD" w:rsidP="00680899">
      <w:pPr>
        <w:spacing w:after="0" w:line="240" w:lineRule="auto"/>
      </w:pPr>
      <w:r>
        <w:separator/>
      </w:r>
    </w:p>
  </w:endnote>
  <w:endnote w:type="continuationSeparator" w:id="0">
    <w:p w:rsidR="009B2FDD" w:rsidRDefault="009B2FDD" w:rsidP="0068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88941"/>
      <w:docPartObj>
        <w:docPartGallery w:val="Page Numbers (Bottom of Page)"/>
        <w:docPartUnique/>
      </w:docPartObj>
    </w:sdtPr>
    <w:sdtEndPr/>
    <w:sdtContent>
      <w:p w:rsidR="002038CD" w:rsidRDefault="002038CD">
        <w:pPr>
          <w:pStyle w:val="Stopka"/>
          <w:jc w:val="right"/>
        </w:pPr>
        <w:r>
          <w:rPr>
            <w:noProof/>
            <w:lang w:eastAsia="pl-PL"/>
          </w:rPr>
          <w:drawing>
            <wp:anchor distT="0" distB="0" distL="114300" distR="114300" simplePos="0" relativeHeight="251657216" behindDoc="1" locked="0" layoutInCell="1" allowOverlap="1" wp14:anchorId="31B55772" wp14:editId="14E889F5">
              <wp:simplePos x="0" y="0"/>
              <wp:positionH relativeFrom="column">
                <wp:posOffset>3429000</wp:posOffset>
              </wp:positionH>
              <wp:positionV relativeFrom="paragraph">
                <wp:posOffset>-139700</wp:posOffset>
              </wp:positionV>
              <wp:extent cx="514350" cy="533400"/>
              <wp:effectExtent l="0" t="0" r="0" b="0"/>
              <wp:wrapTight wrapText="bothSides">
                <wp:wrapPolygon edited="0">
                  <wp:start x="0" y="0"/>
                  <wp:lineTo x="0" y="20829"/>
                  <wp:lineTo x="20800" y="20829"/>
                  <wp:lineTo x="2080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0" behindDoc="0" locked="0" layoutInCell="1" allowOverlap="1" wp14:anchorId="380131CE" wp14:editId="20E06F59">
                  <wp:simplePos x="0" y="0"/>
                  <wp:positionH relativeFrom="column">
                    <wp:posOffset>-248920</wp:posOffset>
                  </wp:positionH>
                  <wp:positionV relativeFrom="paragraph">
                    <wp:posOffset>71120</wp:posOffset>
                  </wp:positionV>
                  <wp:extent cx="3543300" cy="0"/>
                  <wp:effectExtent l="0" t="0" r="19050" b="19050"/>
                  <wp:wrapNone/>
                  <wp:docPr id="4" name="Łącznik prostoliniowy 4"/>
                  <wp:cNvGraphicFramePr/>
                  <a:graphic xmlns:a="http://schemas.openxmlformats.org/drawingml/2006/main">
                    <a:graphicData uri="http://schemas.microsoft.com/office/word/2010/wordprocessingShape">
                      <wps:wsp>
                        <wps:cNvCnPr/>
                        <wps:spPr>
                          <a:xfrm>
                            <a:off x="0" y="0"/>
                            <a:ext cx="35433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D1F104" id="Łącznik prostoliniowy 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5.6pt" to="259.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" strokecolor="#4f81bd [3204]" strokeweight="1pt"/>
              </w:pict>
            </mc:Fallback>
          </mc:AlternateContent>
        </w:r>
        <w:r>
          <w:fldChar w:fldCharType="begin"/>
        </w:r>
        <w:r>
          <w:instrText>PAGE   \* MERGEFORMAT</w:instrText>
        </w:r>
        <w:r>
          <w:fldChar w:fldCharType="separate"/>
        </w:r>
        <w:r w:rsidR="00411DB4">
          <w:rPr>
            <w:noProof/>
          </w:rPr>
          <w:t>21</w:t>
        </w:r>
        <w:r>
          <w:fldChar w:fldCharType="end"/>
        </w:r>
      </w:p>
    </w:sdtContent>
  </w:sdt>
  <w:p w:rsidR="002038CD" w:rsidRPr="000463DC" w:rsidRDefault="002038CD" w:rsidP="009047FA">
    <w:pPr>
      <w:pStyle w:val="Stopka"/>
      <w:tabs>
        <w:tab w:val="clear" w:pos="9072"/>
        <w:tab w:val="right" w:pos="6038"/>
      </w:tabs>
      <w:rPr>
        <w:sz w:val="16"/>
        <w:szCs w:val="16"/>
      </w:rPr>
    </w:pPr>
    <w:r w:rsidRPr="000463DC">
      <w:rPr>
        <w:sz w:val="16"/>
        <w:szCs w:val="16"/>
      </w:rPr>
      <w:t>Fundusz Dróg Samorządowych w województwie kujawsko-pomorskim</w:t>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FDD" w:rsidRDefault="009B2FDD" w:rsidP="00680899">
      <w:pPr>
        <w:spacing w:after="0" w:line="240" w:lineRule="auto"/>
      </w:pPr>
      <w:r>
        <w:separator/>
      </w:r>
    </w:p>
  </w:footnote>
  <w:footnote w:type="continuationSeparator" w:id="0">
    <w:p w:rsidR="009B2FDD" w:rsidRDefault="009B2FDD" w:rsidP="006808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C10"/>
    <w:multiLevelType w:val="hybridMultilevel"/>
    <w:tmpl w:val="C798B4CC"/>
    <w:lvl w:ilvl="0" w:tplc="6B3AF6BA">
      <w:start w:val="1"/>
      <w:numFmt w:val="lowerLetter"/>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63D5C"/>
    <w:multiLevelType w:val="hybridMultilevel"/>
    <w:tmpl w:val="5EC6388A"/>
    <w:lvl w:ilvl="0" w:tplc="00A88224">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2" w15:restartNumberingAfterBreak="0">
    <w:nsid w:val="05F65637"/>
    <w:multiLevelType w:val="hybridMultilevel"/>
    <w:tmpl w:val="A336D0CE"/>
    <w:lvl w:ilvl="0" w:tplc="D8C47322">
      <w:start w:val="1"/>
      <w:numFmt w:val="decimal"/>
      <w:lvlText w:val="%1."/>
      <w:lvlJc w:val="left"/>
      <w:pPr>
        <w:ind w:left="360" w:hanging="360"/>
      </w:pPr>
      <w:rPr>
        <w:rFonts w:ascii="Calibri" w:hAnsi="Calibri"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4D74FF"/>
    <w:multiLevelType w:val="hybridMultilevel"/>
    <w:tmpl w:val="4E86F91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6AD4449"/>
    <w:multiLevelType w:val="hybridMultilevel"/>
    <w:tmpl w:val="CD62C91A"/>
    <w:lvl w:ilvl="0" w:tplc="D8C47322">
      <w:start w:val="1"/>
      <w:numFmt w:val="decimal"/>
      <w:lvlText w:val="%1."/>
      <w:lvlJc w:val="left"/>
      <w:pPr>
        <w:ind w:left="360" w:hanging="360"/>
      </w:pPr>
      <w:rPr>
        <w:rFonts w:ascii="Calibri" w:hAnsi="Calibri" w:hint="default"/>
        <w:b w:val="0"/>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020271"/>
    <w:multiLevelType w:val="hybridMultilevel"/>
    <w:tmpl w:val="CB589D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341347"/>
    <w:multiLevelType w:val="hybridMultilevel"/>
    <w:tmpl w:val="9CBC7422"/>
    <w:lvl w:ilvl="0" w:tplc="903CBCE8">
      <w:start w:val="1"/>
      <w:numFmt w:val="bullet"/>
      <w:lvlText w:val=""/>
      <w:lvlJc w:val="left"/>
      <w:pPr>
        <w:ind w:left="793" w:hanging="360"/>
      </w:pPr>
      <w:rPr>
        <w:rFonts w:ascii="Symbol" w:hAnsi="Symbol" w:hint="default"/>
        <w:color w:val="auto"/>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7" w15:restartNumberingAfterBreak="0">
    <w:nsid w:val="0B742599"/>
    <w:multiLevelType w:val="hybridMultilevel"/>
    <w:tmpl w:val="B15A8018"/>
    <w:lvl w:ilvl="0" w:tplc="40DEF75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570945"/>
    <w:multiLevelType w:val="hybridMultilevel"/>
    <w:tmpl w:val="7916D092"/>
    <w:lvl w:ilvl="0" w:tplc="647EC878">
      <w:start w:val="1"/>
      <w:numFmt w:val="lowerLetter"/>
      <w:lvlText w:val="%1)"/>
      <w:lvlJc w:val="left"/>
      <w:pPr>
        <w:ind w:left="360" w:hanging="360"/>
      </w:pPr>
      <w:rPr>
        <w:rFonts w:ascii="Calibri" w:hAnsi="Calibri" w:hint="default"/>
        <w:b w:val="0"/>
        <w:i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840E34"/>
    <w:multiLevelType w:val="hybridMultilevel"/>
    <w:tmpl w:val="3D402670"/>
    <w:lvl w:ilvl="0" w:tplc="647EC878">
      <w:start w:val="1"/>
      <w:numFmt w:val="lowerLetter"/>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12445F"/>
    <w:multiLevelType w:val="multilevel"/>
    <w:tmpl w:val="1D36F9D4"/>
    <w:lvl w:ilvl="0">
      <w:start w:val="1"/>
      <w:numFmt w:val="decimal"/>
      <w:lvlText w:val="%1."/>
      <w:lvlJc w:val="left"/>
      <w:pPr>
        <w:ind w:left="360" w:hanging="360"/>
      </w:pPr>
      <w:rPr>
        <w:rFonts w:ascii="Calibri" w:hAnsi="Calibri" w:hint="default"/>
        <w:b w:val="0"/>
        <w:i w:val="0"/>
        <w:sz w:val="20"/>
      </w:rPr>
    </w:lvl>
    <w:lvl w:ilvl="1">
      <w:start w:val="1"/>
      <w:numFmt w:val="decimal"/>
      <w:isLgl/>
      <w:lvlText w:val="%1.%2."/>
      <w:lvlJc w:val="left"/>
      <w:pPr>
        <w:ind w:left="615" w:hanging="61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15:restartNumberingAfterBreak="0">
    <w:nsid w:val="289E7E1F"/>
    <w:multiLevelType w:val="hybridMultilevel"/>
    <w:tmpl w:val="6D60565A"/>
    <w:lvl w:ilvl="0" w:tplc="903CBCE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E970937"/>
    <w:multiLevelType w:val="hybridMultilevel"/>
    <w:tmpl w:val="7458B6C4"/>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 w15:restartNumberingAfterBreak="0">
    <w:nsid w:val="2F076BDD"/>
    <w:multiLevelType w:val="hybridMultilevel"/>
    <w:tmpl w:val="9ACE7656"/>
    <w:lvl w:ilvl="0" w:tplc="AD10CBC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67150A8"/>
    <w:multiLevelType w:val="multilevel"/>
    <w:tmpl w:val="F0EC1CA2"/>
    <w:lvl w:ilvl="0">
      <w:start w:val="1"/>
      <w:numFmt w:val="decimal"/>
      <w:lvlText w:val="%1."/>
      <w:lvlJc w:val="left"/>
      <w:pPr>
        <w:ind w:left="5464" w:hanging="360"/>
      </w:pPr>
      <w:rPr>
        <w:rFonts w:hint="default"/>
        <w:b/>
      </w:rPr>
    </w:lvl>
    <w:lvl w:ilvl="1">
      <w:start w:val="1"/>
      <w:numFmt w:val="decimal"/>
      <w:isLgl/>
      <w:lvlText w:val="%1.%2."/>
      <w:lvlJc w:val="left"/>
      <w:pPr>
        <w:ind w:left="5806" w:hanging="360"/>
      </w:pPr>
      <w:rPr>
        <w:rFonts w:hint="default"/>
        <w:b w:val="0"/>
      </w:rPr>
    </w:lvl>
    <w:lvl w:ilvl="2">
      <w:start w:val="1"/>
      <w:numFmt w:val="decimal"/>
      <w:isLgl/>
      <w:lvlText w:val="%1.%2.%3."/>
      <w:lvlJc w:val="left"/>
      <w:pPr>
        <w:ind w:left="6508" w:hanging="720"/>
      </w:pPr>
      <w:rPr>
        <w:rFonts w:hint="default"/>
      </w:rPr>
    </w:lvl>
    <w:lvl w:ilvl="3">
      <w:start w:val="1"/>
      <w:numFmt w:val="decimal"/>
      <w:isLgl/>
      <w:lvlText w:val="%1.%2.%3.%4."/>
      <w:lvlJc w:val="left"/>
      <w:pPr>
        <w:ind w:left="6850" w:hanging="720"/>
      </w:pPr>
      <w:rPr>
        <w:rFonts w:hint="default"/>
      </w:rPr>
    </w:lvl>
    <w:lvl w:ilvl="4">
      <w:start w:val="1"/>
      <w:numFmt w:val="decimal"/>
      <w:isLgl/>
      <w:lvlText w:val="%1.%2.%3.%4.%5."/>
      <w:lvlJc w:val="left"/>
      <w:pPr>
        <w:ind w:left="7552" w:hanging="1080"/>
      </w:pPr>
      <w:rPr>
        <w:rFonts w:hint="default"/>
      </w:rPr>
    </w:lvl>
    <w:lvl w:ilvl="5">
      <w:start w:val="1"/>
      <w:numFmt w:val="decimal"/>
      <w:isLgl/>
      <w:lvlText w:val="%1.%2.%3.%4.%5.%6."/>
      <w:lvlJc w:val="left"/>
      <w:pPr>
        <w:ind w:left="7894" w:hanging="1080"/>
      </w:pPr>
      <w:rPr>
        <w:rFonts w:hint="default"/>
      </w:rPr>
    </w:lvl>
    <w:lvl w:ilvl="6">
      <w:start w:val="1"/>
      <w:numFmt w:val="decimal"/>
      <w:isLgl/>
      <w:lvlText w:val="%1.%2.%3.%4.%5.%6.%7."/>
      <w:lvlJc w:val="left"/>
      <w:pPr>
        <w:ind w:left="8596" w:hanging="1440"/>
      </w:pPr>
      <w:rPr>
        <w:rFonts w:hint="default"/>
      </w:rPr>
    </w:lvl>
    <w:lvl w:ilvl="7">
      <w:start w:val="1"/>
      <w:numFmt w:val="decimal"/>
      <w:isLgl/>
      <w:lvlText w:val="%1.%2.%3.%4.%5.%6.%7.%8."/>
      <w:lvlJc w:val="left"/>
      <w:pPr>
        <w:ind w:left="8938" w:hanging="1440"/>
      </w:pPr>
      <w:rPr>
        <w:rFonts w:hint="default"/>
      </w:rPr>
    </w:lvl>
    <w:lvl w:ilvl="8">
      <w:start w:val="1"/>
      <w:numFmt w:val="decimal"/>
      <w:isLgl/>
      <w:lvlText w:val="%1.%2.%3.%4.%5.%6.%7.%8.%9."/>
      <w:lvlJc w:val="left"/>
      <w:pPr>
        <w:ind w:left="9640" w:hanging="1800"/>
      </w:pPr>
      <w:rPr>
        <w:rFonts w:hint="default"/>
      </w:rPr>
    </w:lvl>
  </w:abstractNum>
  <w:abstractNum w:abstractNumId="15" w15:restartNumberingAfterBreak="0">
    <w:nsid w:val="4049778C"/>
    <w:multiLevelType w:val="multilevel"/>
    <w:tmpl w:val="33DA9DC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15C3ADC"/>
    <w:multiLevelType w:val="hybridMultilevel"/>
    <w:tmpl w:val="A4549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971BA6"/>
    <w:multiLevelType w:val="hybridMultilevel"/>
    <w:tmpl w:val="AE0229D8"/>
    <w:lvl w:ilvl="0" w:tplc="04150017">
      <w:start w:val="1"/>
      <w:numFmt w:val="lowerLetter"/>
      <w:lvlText w:val="%1)"/>
      <w:lvlJc w:val="left"/>
      <w:pPr>
        <w:ind w:left="360" w:hanging="360"/>
      </w:pPr>
    </w:lvl>
    <w:lvl w:ilvl="1" w:tplc="04150019">
      <w:start w:val="1"/>
      <w:numFmt w:val="decimal"/>
      <w:lvlText w:val="%2."/>
      <w:lvlJc w:val="left"/>
      <w:pPr>
        <w:tabs>
          <w:tab w:val="num" w:pos="873"/>
        </w:tabs>
        <w:ind w:left="873" w:hanging="360"/>
      </w:pPr>
    </w:lvl>
    <w:lvl w:ilvl="2" w:tplc="0415001B">
      <w:start w:val="1"/>
      <w:numFmt w:val="decimal"/>
      <w:lvlText w:val="%3."/>
      <w:lvlJc w:val="left"/>
      <w:pPr>
        <w:tabs>
          <w:tab w:val="num" w:pos="1593"/>
        </w:tabs>
        <w:ind w:left="1593" w:hanging="360"/>
      </w:pPr>
    </w:lvl>
    <w:lvl w:ilvl="3" w:tplc="0415000F">
      <w:start w:val="1"/>
      <w:numFmt w:val="decimal"/>
      <w:lvlText w:val="%4."/>
      <w:lvlJc w:val="left"/>
      <w:pPr>
        <w:tabs>
          <w:tab w:val="num" w:pos="2313"/>
        </w:tabs>
        <w:ind w:left="2313" w:hanging="360"/>
      </w:pPr>
    </w:lvl>
    <w:lvl w:ilvl="4" w:tplc="04150019">
      <w:start w:val="1"/>
      <w:numFmt w:val="decimal"/>
      <w:lvlText w:val="%5."/>
      <w:lvlJc w:val="left"/>
      <w:pPr>
        <w:tabs>
          <w:tab w:val="num" w:pos="3033"/>
        </w:tabs>
        <w:ind w:left="3033" w:hanging="360"/>
      </w:pPr>
    </w:lvl>
    <w:lvl w:ilvl="5" w:tplc="0415001B">
      <w:start w:val="1"/>
      <w:numFmt w:val="decimal"/>
      <w:lvlText w:val="%6."/>
      <w:lvlJc w:val="left"/>
      <w:pPr>
        <w:tabs>
          <w:tab w:val="num" w:pos="3753"/>
        </w:tabs>
        <w:ind w:left="3753" w:hanging="360"/>
      </w:pPr>
    </w:lvl>
    <w:lvl w:ilvl="6" w:tplc="0415000F">
      <w:start w:val="1"/>
      <w:numFmt w:val="decimal"/>
      <w:lvlText w:val="%7."/>
      <w:lvlJc w:val="left"/>
      <w:pPr>
        <w:tabs>
          <w:tab w:val="num" w:pos="4473"/>
        </w:tabs>
        <w:ind w:left="4473" w:hanging="360"/>
      </w:pPr>
    </w:lvl>
    <w:lvl w:ilvl="7" w:tplc="04150019">
      <w:start w:val="1"/>
      <w:numFmt w:val="decimal"/>
      <w:lvlText w:val="%8."/>
      <w:lvlJc w:val="left"/>
      <w:pPr>
        <w:tabs>
          <w:tab w:val="num" w:pos="5193"/>
        </w:tabs>
        <w:ind w:left="5193" w:hanging="360"/>
      </w:pPr>
    </w:lvl>
    <w:lvl w:ilvl="8" w:tplc="0415001B">
      <w:start w:val="1"/>
      <w:numFmt w:val="decimal"/>
      <w:lvlText w:val="%9."/>
      <w:lvlJc w:val="left"/>
      <w:pPr>
        <w:tabs>
          <w:tab w:val="num" w:pos="5913"/>
        </w:tabs>
        <w:ind w:left="5913" w:hanging="360"/>
      </w:pPr>
    </w:lvl>
  </w:abstractNum>
  <w:abstractNum w:abstractNumId="18" w15:restartNumberingAfterBreak="0">
    <w:nsid w:val="47095574"/>
    <w:multiLevelType w:val="hybridMultilevel"/>
    <w:tmpl w:val="F8B49D36"/>
    <w:lvl w:ilvl="0" w:tplc="20BAF9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596721"/>
    <w:multiLevelType w:val="hybridMultilevel"/>
    <w:tmpl w:val="8A66F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73528D"/>
    <w:multiLevelType w:val="hybridMultilevel"/>
    <w:tmpl w:val="7C06626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BC17C97"/>
    <w:multiLevelType w:val="hybridMultilevel"/>
    <w:tmpl w:val="03B20AD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4D5E44D5"/>
    <w:multiLevelType w:val="hybridMultilevel"/>
    <w:tmpl w:val="A7AE5E72"/>
    <w:lvl w:ilvl="0" w:tplc="903CBCE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59C7CC4"/>
    <w:multiLevelType w:val="hybridMultilevel"/>
    <w:tmpl w:val="4CC6D480"/>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15:restartNumberingAfterBreak="0">
    <w:nsid w:val="57663F4B"/>
    <w:multiLevelType w:val="hybridMultilevel"/>
    <w:tmpl w:val="D1BC931A"/>
    <w:lvl w:ilvl="0" w:tplc="53DA62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AA5AA8"/>
    <w:multiLevelType w:val="hybridMultilevel"/>
    <w:tmpl w:val="4E7C5E90"/>
    <w:lvl w:ilvl="0" w:tplc="903CBCE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253993"/>
    <w:multiLevelType w:val="hybridMultilevel"/>
    <w:tmpl w:val="094CFB30"/>
    <w:lvl w:ilvl="0" w:tplc="71F2B1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42081D"/>
    <w:multiLevelType w:val="hybridMultilevel"/>
    <w:tmpl w:val="D506D6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2A3FA5"/>
    <w:multiLevelType w:val="hybridMultilevel"/>
    <w:tmpl w:val="9D2ADDAE"/>
    <w:lvl w:ilvl="0" w:tplc="647EC878">
      <w:start w:val="1"/>
      <w:numFmt w:val="lowerLetter"/>
      <w:lvlText w:val="%1)"/>
      <w:lvlJc w:val="left"/>
      <w:pPr>
        <w:ind w:left="360" w:hanging="360"/>
      </w:pPr>
      <w:rPr>
        <w:rFonts w:ascii="Calibri" w:hAnsi="Calibri" w:hint="default"/>
        <w:b w:val="0"/>
        <w:i w:val="0"/>
        <w:color w:val="auto"/>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DC90001"/>
    <w:multiLevelType w:val="hybridMultilevel"/>
    <w:tmpl w:val="95742812"/>
    <w:lvl w:ilvl="0" w:tplc="903CBCE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26F4E33"/>
    <w:multiLevelType w:val="hybridMultilevel"/>
    <w:tmpl w:val="4648CF68"/>
    <w:lvl w:ilvl="0" w:tplc="D8C47322">
      <w:start w:val="1"/>
      <w:numFmt w:val="decimal"/>
      <w:lvlText w:val="%1."/>
      <w:lvlJc w:val="left"/>
      <w:pPr>
        <w:ind w:left="360" w:hanging="360"/>
      </w:pPr>
      <w:rPr>
        <w:rFonts w:ascii="Calibri" w:hAnsi="Calibri" w:hint="default"/>
        <w:b w:val="0"/>
        <w:i w:val="0"/>
        <w:sz w:val="20"/>
      </w:rPr>
    </w:lvl>
    <w:lvl w:ilvl="1" w:tplc="04150019">
      <w:start w:val="1"/>
      <w:numFmt w:val="lowerLetter"/>
      <w:lvlText w:val="%2."/>
      <w:lvlJc w:val="left"/>
      <w:pPr>
        <w:ind w:left="1080" w:hanging="360"/>
      </w:pPr>
    </w:lvl>
    <w:lvl w:ilvl="2" w:tplc="27A2C3A6">
      <w:start w:val="1"/>
      <w:numFmt w:val="decimal"/>
      <w:lvlText w:val="%3."/>
      <w:lvlJc w:val="righ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9C30C0A"/>
    <w:multiLevelType w:val="hybridMultilevel"/>
    <w:tmpl w:val="3A96EA3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7ABD0A63"/>
    <w:multiLevelType w:val="hybridMultilevel"/>
    <w:tmpl w:val="671AC3AC"/>
    <w:lvl w:ilvl="0" w:tplc="028639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052F3C"/>
    <w:multiLevelType w:val="hybridMultilevel"/>
    <w:tmpl w:val="C9B6E9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7"/>
  </w:num>
  <w:num w:numId="3">
    <w:abstractNumId w:val="16"/>
  </w:num>
  <w:num w:numId="4">
    <w:abstractNumId w:val="3"/>
  </w:num>
  <w:num w:numId="5">
    <w:abstractNumId w:val="24"/>
  </w:num>
  <w:num w:numId="6">
    <w:abstractNumId w:val="23"/>
  </w:num>
  <w:num w:numId="7">
    <w:abstractNumId w:val="18"/>
  </w:num>
  <w:num w:numId="8">
    <w:abstractNumId w:val="20"/>
  </w:num>
  <w:num w:numId="9">
    <w:abstractNumId w:val="26"/>
  </w:num>
  <w:num w:numId="10">
    <w:abstractNumId w:val="21"/>
  </w:num>
  <w:num w:numId="11">
    <w:abstractNumId w:val="1"/>
  </w:num>
  <w:num w:numId="12">
    <w:abstractNumId w:val="12"/>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13"/>
  </w:num>
  <w:num w:numId="18">
    <w:abstractNumId w:val="33"/>
  </w:num>
  <w:num w:numId="19">
    <w:abstractNumId w:val="31"/>
  </w:num>
  <w:num w:numId="20">
    <w:abstractNumId w:val="30"/>
  </w:num>
  <w:num w:numId="21">
    <w:abstractNumId w:val="10"/>
  </w:num>
  <w:num w:numId="22">
    <w:abstractNumId w:val="2"/>
  </w:num>
  <w:num w:numId="23">
    <w:abstractNumId w:val="15"/>
  </w:num>
  <w:num w:numId="24">
    <w:abstractNumId w:val="9"/>
  </w:num>
  <w:num w:numId="25">
    <w:abstractNumId w:val="0"/>
  </w:num>
  <w:num w:numId="26">
    <w:abstractNumId w:val="8"/>
  </w:num>
  <w:num w:numId="27">
    <w:abstractNumId w:val="4"/>
  </w:num>
  <w:num w:numId="28">
    <w:abstractNumId w:val="11"/>
  </w:num>
  <w:num w:numId="29">
    <w:abstractNumId w:val="6"/>
  </w:num>
  <w:num w:numId="30">
    <w:abstractNumId w:val="29"/>
  </w:num>
  <w:num w:numId="31">
    <w:abstractNumId w:val="25"/>
  </w:num>
  <w:num w:numId="32">
    <w:abstractNumId w:val="22"/>
  </w:num>
  <w:num w:numId="33">
    <w:abstractNumId w:val="28"/>
  </w:num>
  <w:num w:numId="34">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bookFoldPrint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E9"/>
    <w:rsid w:val="00001F64"/>
    <w:rsid w:val="000054D9"/>
    <w:rsid w:val="00014E2B"/>
    <w:rsid w:val="00015EEF"/>
    <w:rsid w:val="00027F70"/>
    <w:rsid w:val="000446A2"/>
    <w:rsid w:val="000463DC"/>
    <w:rsid w:val="00047AEF"/>
    <w:rsid w:val="00051B06"/>
    <w:rsid w:val="00063478"/>
    <w:rsid w:val="0009181B"/>
    <w:rsid w:val="00095630"/>
    <w:rsid w:val="000C12E9"/>
    <w:rsid w:val="000D0CD7"/>
    <w:rsid w:val="00120D18"/>
    <w:rsid w:val="0014050D"/>
    <w:rsid w:val="00157AA7"/>
    <w:rsid w:val="001650BC"/>
    <w:rsid w:val="0018777E"/>
    <w:rsid w:val="00190D8D"/>
    <w:rsid w:val="001D7378"/>
    <w:rsid w:val="001F18BE"/>
    <w:rsid w:val="002038CD"/>
    <w:rsid w:val="00203964"/>
    <w:rsid w:val="002537CF"/>
    <w:rsid w:val="00274979"/>
    <w:rsid w:val="00281C1E"/>
    <w:rsid w:val="002B40BB"/>
    <w:rsid w:val="002C661E"/>
    <w:rsid w:val="002C7EE2"/>
    <w:rsid w:val="002F5635"/>
    <w:rsid w:val="002F7015"/>
    <w:rsid w:val="0030227D"/>
    <w:rsid w:val="0030495B"/>
    <w:rsid w:val="00310F7E"/>
    <w:rsid w:val="00322530"/>
    <w:rsid w:val="00332A82"/>
    <w:rsid w:val="00340B59"/>
    <w:rsid w:val="0035150B"/>
    <w:rsid w:val="003562FB"/>
    <w:rsid w:val="003977B9"/>
    <w:rsid w:val="003B73A6"/>
    <w:rsid w:val="003C0157"/>
    <w:rsid w:val="003E07ED"/>
    <w:rsid w:val="003F554A"/>
    <w:rsid w:val="00402FBD"/>
    <w:rsid w:val="00411DB4"/>
    <w:rsid w:val="0042253D"/>
    <w:rsid w:val="0043239F"/>
    <w:rsid w:val="004846BD"/>
    <w:rsid w:val="004A1AA1"/>
    <w:rsid w:val="004A4969"/>
    <w:rsid w:val="004C7DFD"/>
    <w:rsid w:val="004D3DD2"/>
    <w:rsid w:val="004E67C1"/>
    <w:rsid w:val="004F318E"/>
    <w:rsid w:val="00510395"/>
    <w:rsid w:val="00516D3F"/>
    <w:rsid w:val="00525B32"/>
    <w:rsid w:val="00532D0A"/>
    <w:rsid w:val="0054224D"/>
    <w:rsid w:val="00546376"/>
    <w:rsid w:val="00547F24"/>
    <w:rsid w:val="0056527B"/>
    <w:rsid w:val="00582BDD"/>
    <w:rsid w:val="00583870"/>
    <w:rsid w:val="00597062"/>
    <w:rsid w:val="005D7BB2"/>
    <w:rsid w:val="005F0516"/>
    <w:rsid w:val="0064358D"/>
    <w:rsid w:val="0064454B"/>
    <w:rsid w:val="00662422"/>
    <w:rsid w:val="00680899"/>
    <w:rsid w:val="006A0B3C"/>
    <w:rsid w:val="006A2F26"/>
    <w:rsid w:val="006B0AA0"/>
    <w:rsid w:val="006B75AF"/>
    <w:rsid w:val="00715938"/>
    <w:rsid w:val="00736F8D"/>
    <w:rsid w:val="00761263"/>
    <w:rsid w:val="00772991"/>
    <w:rsid w:val="00777288"/>
    <w:rsid w:val="007A6482"/>
    <w:rsid w:val="007A66F5"/>
    <w:rsid w:val="007F60F5"/>
    <w:rsid w:val="007F61E4"/>
    <w:rsid w:val="007F7ED9"/>
    <w:rsid w:val="00820875"/>
    <w:rsid w:val="00821540"/>
    <w:rsid w:val="008225D2"/>
    <w:rsid w:val="00853129"/>
    <w:rsid w:val="008A1C43"/>
    <w:rsid w:val="008A2A37"/>
    <w:rsid w:val="008B11EC"/>
    <w:rsid w:val="008C16F8"/>
    <w:rsid w:val="008D52A2"/>
    <w:rsid w:val="008E6E56"/>
    <w:rsid w:val="0090365B"/>
    <w:rsid w:val="00903E6F"/>
    <w:rsid w:val="00903FEA"/>
    <w:rsid w:val="009047FA"/>
    <w:rsid w:val="00935552"/>
    <w:rsid w:val="00941020"/>
    <w:rsid w:val="00954F8B"/>
    <w:rsid w:val="00971A3D"/>
    <w:rsid w:val="00972EDC"/>
    <w:rsid w:val="009B2FDD"/>
    <w:rsid w:val="009C09D9"/>
    <w:rsid w:val="009C424B"/>
    <w:rsid w:val="00A11D97"/>
    <w:rsid w:val="00A33C9A"/>
    <w:rsid w:val="00A45675"/>
    <w:rsid w:val="00A97622"/>
    <w:rsid w:val="00AB35FB"/>
    <w:rsid w:val="00AD36BA"/>
    <w:rsid w:val="00AD71F4"/>
    <w:rsid w:val="00B02B66"/>
    <w:rsid w:val="00B17A20"/>
    <w:rsid w:val="00B771CC"/>
    <w:rsid w:val="00B82435"/>
    <w:rsid w:val="00B9144B"/>
    <w:rsid w:val="00B93D59"/>
    <w:rsid w:val="00BB61A3"/>
    <w:rsid w:val="00BD7225"/>
    <w:rsid w:val="00BE7712"/>
    <w:rsid w:val="00C004BB"/>
    <w:rsid w:val="00C3159C"/>
    <w:rsid w:val="00C4390C"/>
    <w:rsid w:val="00C46B1C"/>
    <w:rsid w:val="00C523FE"/>
    <w:rsid w:val="00C55718"/>
    <w:rsid w:val="00C74C4F"/>
    <w:rsid w:val="00C91101"/>
    <w:rsid w:val="00CB16D0"/>
    <w:rsid w:val="00CB6375"/>
    <w:rsid w:val="00CC33ED"/>
    <w:rsid w:val="00CD1C14"/>
    <w:rsid w:val="00CD73D5"/>
    <w:rsid w:val="00CE0902"/>
    <w:rsid w:val="00D30C08"/>
    <w:rsid w:val="00D3460D"/>
    <w:rsid w:val="00D40841"/>
    <w:rsid w:val="00D41206"/>
    <w:rsid w:val="00D41687"/>
    <w:rsid w:val="00D435CF"/>
    <w:rsid w:val="00D672B3"/>
    <w:rsid w:val="00D72085"/>
    <w:rsid w:val="00D83280"/>
    <w:rsid w:val="00D9462F"/>
    <w:rsid w:val="00D975F2"/>
    <w:rsid w:val="00DC2D9D"/>
    <w:rsid w:val="00DD187B"/>
    <w:rsid w:val="00DE516E"/>
    <w:rsid w:val="00DF1850"/>
    <w:rsid w:val="00DF7061"/>
    <w:rsid w:val="00E05D6C"/>
    <w:rsid w:val="00E122C4"/>
    <w:rsid w:val="00E12BB3"/>
    <w:rsid w:val="00E16480"/>
    <w:rsid w:val="00E22914"/>
    <w:rsid w:val="00E563FC"/>
    <w:rsid w:val="00E849B0"/>
    <w:rsid w:val="00E91E64"/>
    <w:rsid w:val="00EA41AB"/>
    <w:rsid w:val="00EA60D7"/>
    <w:rsid w:val="00EB794A"/>
    <w:rsid w:val="00EC277A"/>
    <w:rsid w:val="00EC5A38"/>
    <w:rsid w:val="00EF7D1D"/>
    <w:rsid w:val="00F102ED"/>
    <w:rsid w:val="00F12260"/>
    <w:rsid w:val="00F26678"/>
    <w:rsid w:val="00F41934"/>
    <w:rsid w:val="00F5600C"/>
    <w:rsid w:val="00F577E9"/>
    <w:rsid w:val="00F73366"/>
    <w:rsid w:val="00F73DBA"/>
    <w:rsid w:val="00F75545"/>
    <w:rsid w:val="00F77698"/>
    <w:rsid w:val="00F84CFB"/>
    <w:rsid w:val="00F90844"/>
    <w:rsid w:val="00F95151"/>
    <w:rsid w:val="00FB5217"/>
    <w:rsid w:val="00FC495F"/>
    <w:rsid w:val="00FD6E03"/>
    <w:rsid w:val="00FE1929"/>
    <w:rsid w:val="00FF52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468AC1-B929-4D04-827C-12188DC7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56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36F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36F8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B93D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08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0899"/>
  </w:style>
  <w:style w:type="paragraph" w:styleId="Stopka">
    <w:name w:val="footer"/>
    <w:basedOn w:val="Normalny"/>
    <w:link w:val="StopkaZnak"/>
    <w:uiPriority w:val="99"/>
    <w:unhideWhenUsed/>
    <w:rsid w:val="006808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0899"/>
  </w:style>
  <w:style w:type="paragraph" w:customStyle="1" w:styleId="3CBD5A742C28424DA5172AD252E32316">
    <w:name w:val="3CBD5A742C28424DA5172AD252E32316"/>
    <w:rsid w:val="00680899"/>
    <w:rPr>
      <w:rFonts w:eastAsiaTheme="minorEastAsia"/>
      <w:lang w:eastAsia="pl-PL"/>
    </w:rPr>
  </w:style>
  <w:style w:type="character" w:customStyle="1" w:styleId="Nagwek1Znak">
    <w:name w:val="Nagłówek 1 Znak"/>
    <w:basedOn w:val="Domylnaczcionkaakapitu"/>
    <w:link w:val="Nagwek1"/>
    <w:uiPriority w:val="9"/>
    <w:rsid w:val="003562F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3562FB"/>
    <w:pPr>
      <w:outlineLvl w:val="9"/>
    </w:pPr>
    <w:rPr>
      <w:lang w:eastAsia="pl-PL"/>
    </w:rPr>
  </w:style>
  <w:style w:type="paragraph" w:styleId="Spistreci2">
    <w:name w:val="toc 2"/>
    <w:basedOn w:val="Normalny"/>
    <w:next w:val="Normalny"/>
    <w:autoRedefine/>
    <w:uiPriority w:val="39"/>
    <w:unhideWhenUsed/>
    <w:qFormat/>
    <w:rsid w:val="007F7ED9"/>
    <w:pPr>
      <w:tabs>
        <w:tab w:val="right" w:leader="dot" w:pos="5403"/>
      </w:tabs>
      <w:spacing w:after="0" w:line="240" w:lineRule="auto"/>
      <w:ind w:left="221"/>
    </w:pPr>
    <w:rPr>
      <w:rFonts w:eastAsiaTheme="minorEastAsia"/>
      <w:b/>
      <w:noProof/>
      <w:lang w:eastAsia="pl-PL"/>
    </w:rPr>
  </w:style>
  <w:style w:type="paragraph" w:styleId="Spistreci1">
    <w:name w:val="toc 1"/>
    <w:basedOn w:val="Normalny"/>
    <w:next w:val="Normalny"/>
    <w:autoRedefine/>
    <w:uiPriority w:val="39"/>
    <w:semiHidden/>
    <w:unhideWhenUsed/>
    <w:qFormat/>
    <w:rsid w:val="003562FB"/>
    <w:pPr>
      <w:spacing w:after="100"/>
    </w:pPr>
    <w:rPr>
      <w:rFonts w:eastAsiaTheme="minorEastAsia"/>
      <w:lang w:eastAsia="pl-PL"/>
    </w:rPr>
  </w:style>
  <w:style w:type="paragraph" w:styleId="Spistreci3">
    <w:name w:val="toc 3"/>
    <w:basedOn w:val="Normalny"/>
    <w:next w:val="Normalny"/>
    <w:autoRedefine/>
    <w:uiPriority w:val="39"/>
    <w:unhideWhenUsed/>
    <w:qFormat/>
    <w:rsid w:val="003562FB"/>
    <w:pPr>
      <w:spacing w:after="100"/>
      <w:ind w:left="440"/>
    </w:pPr>
    <w:rPr>
      <w:rFonts w:eastAsiaTheme="minorEastAsia"/>
      <w:lang w:eastAsia="pl-PL"/>
    </w:rPr>
  </w:style>
  <w:style w:type="paragraph" w:styleId="Akapitzlist">
    <w:name w:val="List Paragraph"/>
    <w:basedOn w:val="Normalny"/>
    <w:uiPriority w:val="34"/>
    <w:qFormat/>
    <w:rsid w:val="003562FB"/>
    <w:pPr>
      <w:ind w:left="720"/>
      <w:contextualSpacing/>
    </w:pPr>
  </w:style>
  <w:style w:type="character" w:styleId="Numerstrony">
    <w:name w:val="page number"/>
    <w:basedOn w:val="Domylnaczcionkaakapitu"/>
    <w:uiPriority w:val="99"/>
    <w:unhideWhenUsed/>
    <w:rsid w:val="006B0AA0"/>
  </w:style>
  <w:style w:type="character" w:customStyle="1" w:styleId="Nagwek2Znak">
    <w:name w:val="Nagłówek 2 Znak"/>
    <w:basedOn w:val="Domylnaczcionkaakapitu"/>
    <w:link w:val="Nagwek2"/>
    <w:uiPriority w:val="9"/>
    <w:rsid w:val="00736F8D"/>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nhideWhenUsed/>
    <w:rsid w:val="00736F8D"/>
    <w:rPr>
      <w:color w:val="0000FF" w:themeColor="hyperlink"/>
      <w:u w:val="single"/>
    </w:rPr>
  </w:style>
  <w:style w:type="character" w:customStyle="1" w:styleId="Nagwek3Znak">
    <w:name w:val="Nagłówek 3 Znak"/>
    <w:basedOn w:val="Domylnaczcionkaakapitu"/>
    <w:link w:val="Nagwek3"/>
    <w:uiPriority w:val="9"/>
    <w:rsid w:val="00736F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B93D59"/>
    <w:rPr>
      <w:rFonts w:asciiTheme="majorHAnsi" w:eastAsiaTheme="majorEastAsia" w:hAnsiTheme="majorHAnsi" w:cstheme="majorBidi"/>
      <w:b/>
      <w:bCs/>
      <w:i/>
      <w:iCs/>
      <w:color w:val="4F81BD" w:themeColor="accent1"/>
    </w:rPr>
  </w:style>
  <w:style w:type="paragraph" w:styleId="Bezodstpw">
    <w:name w:val="No Spacing"/>
    <w:link w:val="BezodstpwZnak"/>
    <w:uiPriority w:val="1"/>
    <w:qFormat/>
    <w:rsid w:val="00D3460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D3460D"/>
    <w:rPr>
      <w:rFonts w:eastAsiaTheme="minorEastAsia"/>
      <w:lang w:eastAsia="pl-PL"/>
    </w:rPr>
  </w:style>
  <w:style w:type="character" w:customStyle="1" w:styleId="Teksttreci3Bezkursywy">
    <w:name w:val="Tekst treści (3) + Bez kursywy"/>
    <w:basedOn w:val="Domylnaczcionkaakapitu"/>
    <w:rsid w:val="00310F7E"/>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310F7E"/>
    <w:rPr>
      <w:rFonts w:ascii="Arial" w:eastAsia="Arial" w:hAnsi="Arial" w:cs="Arial"/>
      <w:b/>
      <w:bCs/>
      <w:sz w:val="20"/>
      <w:szCs w:val="20"/>
      <w:shd w:val="clear" w:color="auto" w:fill="FFFFFF"/>
    </w:rPr>
  </w:style>
  <w:style w:type="paragraph" w:customStyle="1" w:styleId="Nagwek21">
    <w:name w:val="Nagłówek #2"/>
    <w:basedOn w:val="Normalny"/>
    <w:link w:val="Nagwek20"/>
    <w:rsid w:val="00310F7E"/>
    <w:pPr>
      <w:widowControl w:val="0"/>
      <w:shd w:val="clear" w:color="auto" w:fill="FFFFFF"/>
      <w:spacing w:after="0" w:line="226" w:lineRule="exact"/>
      <w:ind w:hanging="360"/>
      <w:jc w:val="center"/>
      <w:outlineLvl w:val="1"/>
    </w:pPr>
    <w:rPr>
      <w:rFonts w:ascii="Arial" w:eastAsia="Arial" w:hAnsi="Arial" w:cs="Arial"/>
      <w:b/>
      <w:bCs/>
      <w:sz w:val="20"/>
      <w:szCs w:val="20"/>
    </w:rPr>
  </w:style>
  <w:style w:type="character" w:customStyle="1" w:styleId="Nagwek10">
    <w:name w:val="Nagłówek #1_"/>
    <w:basedOn w:val="Domylnaczcionkaakapitu"/>
    <w:rsid w:val="00310F7E"/>
    <w:rPr>
      <w:rFonts w:ascii="Arial" w:eastAsia="Arial" w:hAnsi="Arial" w:cs="Arial"/>
      <w:b/>
      <w:bCs/>
      <w:i w:val="0"/>
      <w:iCs w:val="0"/>
      <w:smallCaps w:val="0"/>
      <w:strike w:val="0"/>
      <w:sz w:val="20"/>
      <w:szCs w:val="20"/>
      <w:u w:val="none"/>
    </w:rPr>
  </w:style>
  <w:style w:type="character" w:customStyle="1" w:styleId="Nagwek11">
    <w:name w:val="Nagłówek #1"/>
    <w:basedOn w:val="Nagwek10"/>
    <w:rsid w:val="00310F7E"/>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
    <w:name w:val="Tekst treści (2)_"/>
    <w:basedOn w:val="Domylnaczcionkaakapitu"/>
    <w:link w:val="Teksttreci20"/>
    <w:rsid w:val="00310F7E"/>
    <w:rPr>
      <w:rFonts w:ascii="Arial" w:eastAsia="Arial" w:hAnsi="Arial" w:cs="Arial"/>
      <w:sz w:val="20"/>
      <w:szCs w:val="20"/>
      <w:shd w:val="clear" w:color="auto" w:fill="FFFFFF"/>
    </w:rPr>
  </w:style>
  <w:style w:type="paragraph" w:customStyle="1" w:styleId="Teksttreci20">
    <w:name w:val="Tekst treści (2)"/>
    <w:basedOn w:val="Normalny"/>
    <w:link w:val="Teksttreci2"/>
    <w:rsid w:val="00310F7E"/>
    <w:pPr>
      <w:widowControl w:val="0"/>
      <w:shd w:val="clear" w:color="auto" w:fill="FFFFFF"/>
      <w:spacing w:before="300" w:after="180" w:line="240" w:lineRule="exact"/>
      <w:ind w:hanging="400"/>
      <w:jc w:val="both"/>
    </w:pPr>
    <w:rPr>
      <w:rFonts w:ascii="Arial" w:eastAsia="Arial" w:hAnsi="Arial" w:cs="Arial"/>
      <w:sz w:val="20"/>
      <w:szCs w:val="20"/>
    </w:rPr>
  </w:style>
  <w:style w:type="paragraph" w:styleId="NormalnyWeb">
    <w:name w:val="Normal (Web)"/>
    <w:basedOn w:val="Normalny"/>
    <w:uiPriority w:val="99"/>
    <w:unhideWhenUsed/>
    <w:rsid w:val="00310F7E"/>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customStyle="1" w:styleId="Nagwek1Exact">
    <w:name w:val="Nagłówek #1 Exact"/>
    <w:basedOn w:val="Domylnaczcionkaakapitu"/>
    <w:rsid w:val="007A6482"/>
    <w:rPr>
      <w:rFonts w:ascii="Arial" w:eastAsia="Arial" w:hAnsi="Arial" w:cs="Arial"/>
      <w:b/>
      <w:bCs/>
      <w:i w:val="0"/>
      <w:iCs w:val="0"/>
      <w:smallCaps w:val="0"/>
      <w:strike w:val="0"/>
      <w:sz w:val="20"/>
      <w:szCs w:val="20"/>
      <w:u w:val="none"/>
    </w:rPr>
  </w:style>
  <w:style w:type="character" w:customStyle="1" w:styleId="Nagwek1BezpogrubieniaExact">
    <w:name w:val="Nagłówek #1 + Bez pogrubienia Exact"/>
    <w:basedOn w:val="Nagwek10"/>
    <w:rsid w:val="007A6482"/>
    <w:rPr>
      <w:rFonts w:ascii="Arial" w:eastAsia="Arial" w:hAnsi="Arial" w:cs="Arial"/>
      <w:b/>
      <w:bCs/>
      <w:i w:val="0"/>
      <w:iCs w:val="0"/>
      <w:smallCaps w:val="0"/>
      <w:strike w:val="0"/>
      <w:sz w:val="20"/>
      <w:szCs w:val="20"/>
      <w:u w:val="none"/>
    </w:rPr>
  </w:style>
  <w:style w:type="character" w:customStyle="1" w:styleId="Teksttreci6Exact">
    <w:name w:val="Tekst treści (6) Exact"/>
    <w:basedOn w:val="Domylnaczcionkaakapitu"/>
    <w:rsid w:val="007A6482"/>
    <w:rPr>
      <w:rFonts w:ascii="Arial" w:eastAsia="Arial" w:hAnsi="Arial" w:cs="Arial"/>
      <w:b w:val="0"/>
      <w:bCs w:val="0"/>
      <w:i w:val="0"/>
      <w:iCs w:val="0"/>
      <w:smallCaps w:val="0"/>
      <w:strike w:val="0"/>
      <w:sz w:val="16"/>
      <w:szCs w:val="16"/>
      <w:u w:val="none"/>
    </w:rPr>
  </w:style>
  <w:style w:type="character" w:customStyle="1" w:styleId="Teksttreci9Exact">
    <w:name w:val="Tekst treści (9) Exact"/>
    <w:basedOn w:val="Domylnaczcionkaakapitu"/>
    <w:link w:val="Teksttreci9"/>
    <w:rsid w:val="007A6482"/>
    <w:rPr>
      <w:rFonts w:ascii="Arial" w:eastAsia="Arial" w:hAnsi="Arial" w:cs="Arial"/>
      <w:b/>
      <w:bCs/>
      <w:sz w:val="20"/>
      <w:szCs w:val="20"/>
      <w:shd w:val="clear" w:color="auto" w:fill="FFFFFF"/>
    </w:rPr>
  </w:style>
  <w:style w:type="character" w:customStyle="1" w:styleId="Teksttreci2Exact">
    <w:name w:val="Tekst treści (2) Exact"/>
    <w:basedOn w:val="Domylnaczcionkaakapitu"/>
    <w:rsid w:val="007A6482"/>
    <w:rPr>
      <w:rFonts w:ascii="Arial" w:eastAsia="Arial" w:hAnsi="Arial" w:cs="Arial"/>
      <w:b w:val="0"/>
      <w:bCs w:val="0"/>
      <w:i w:val="0"/>
      <w:iCs w:val="0"/>
      <w:smallCaps w:val="0"/>
      <w:strike w:val="0"/>
      <w:sz w:val="20"/>
      <w:szCs w:val="20"/>
      <w:u w:val="none"/>
    </w:rPr>
  </w:style>
  <w:style w:type="character" w:customStyle="1" w:styleId="Nagweklubstopka">
    <w:name w:val="Nagłówek lub stopka_"/>
    <w:basedOn w:val="Domylnaczcionkaakapitu"/>
    <w:rsid w:val="007A6482"/>
    <w:rPr>
      <w:rFonts w:ascii="Arial" w:eastAsia="Arial" w:hAnsi="Arial" w:cs="Arial"/>
      <w:b/>
      <w:bCs/>
      <w:i w:val="0"/>
      <w:iCs w:val="0"/>
      <w:smallCaps w:val="0"/>
      <w:strike w:val="0"/>
      <w:sz w:val="20"/>
      <w:szCs w:val="20"/>
      <w:u w:val="none"/>
    </w:rPr>
  </w:style>
  <w:style w:type="character" w:customStyle="1" w:styleId="Nagweklubstopka8ptBezpogrubienia">
    <w:name w:val="Nagłówek lub stopka + 8 pt;Bez pogrubienia"/>
    <w:basedOn w:val="Nagweklubstopka"/>
    <w:rsid w:val="007A6482"/>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2Kursywa">
    <w:name w:val="Tekst treści (2) + Kursywa"/>
    <w:basedOn w:val="Teksttreci2"/>
    <w:rsid w:val="007A6482"/>
    <w:rPr>
      <w:rFonts w:ascii="Arial" w:eastAsia="Arial" w:hAnsi="Arial" w:cs="Arial"/>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Teksttreci2Pogrubienie">
    <w:name w:val="Tekst treści (2) + Pogrubienie"/>
    <w:basedOn w:val="Teksttreci2"/>
    <w:rsid w:val="007A6482"/>
    <w:rPr>
      <w:rFonts w:ascii="Arial" w:eastAsia="Arial" w:hAnsi="Arial" w:cs="Arial"/>
      <w:b/>
      <w:bCs/>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Teksttreci3">
    <w:name w:val="Tekst treści (3)_"/>
    <w:basedOn w:val="Domylnaczcionkaakapitu"/>
    <w:link w:val="Teksttreci30"/>
    <w:rsid w:val="007A6482"/>
    <w:rPr>
      <w:rFonts w:ascii="Arial" w:eastAsia="Arial" w:hAnsi="Arial" w:cs="Arial"/>
      <w:i/>
      <w:iCs/>
      <w:sz w:val="20"/>
      <w:szCs w:val="20"/>
      <w:shd w:val="clear" w:color="auto" w:fill="FFFFFF"/>
    </w:rPr>
  </w:style>
  <w:style w:type="character" w:customStyle="1" w:styleId="Teksttreci4">
    <w:name w:val="Tekst treści (4)_"/>
    <w:basedOn w:val="Domylnaczcionkaakapitu"/>
    <w:link w:val="Teksttreci40"/>
    <w:rsid w:val="007A6482"/>
    <w:rPr>
      <w:rFonts w:ascii="Arial" w:eastAsia="Arial" w:hAnsi="Arial" w:cs="Arial"/>
      <w:b/>
      <w:bCs/>
      <w:sz w:val="16"/>
      <w:szCs w:val="16"/>
      <w:shd w:val="clear" w:color="auto" w:fill="FFFFFF"/>
    </w:rPr>
  </w:style>
  <w:style w:type="character" w:customStyle="1" w:styleId="Teksttreci5">
    <w:name w:val="Tekst treści (5)_"/>
    <w:basedOn w:val="Domylnaczcionkaakapitu"/>
    <w:link w:val="Teksttreci50"/>
    <w:rsid w:val="007A6482"/>
    <w:rPr>
      <w:rFonts w:ascii="Arial" w:eastAsia="Arial" w:hAnsi="Arial" w:cs="Arial"/>
      <w:i/>
      <w:iCs/>
      <w:sz w:val="16"/>
      <w:szCs w:val="16"/>
      <w:shd w:val="clear" w:color="auto" w:fill="FFFFFF"/>
    </w:rPr>
  </w:style>
  <w:style w:type="character" w:customStyle="1" w:styleId="Teksttreci5Bezkursywy">
    <w:name w:val="Tekst treści (5) + Bez kursywy"/>
    <w:basedOn w:val="Teksttreci5"/>
    <w:rsid w:val="007A6482"/>
    <w:rPr>
      <w:rFonts w:ascii="Arial" w:eastAsia="Arial" w:hAnsi="Arial" w:cs="Arial"/>
      <w:i/>
      <w:iCs/>
      <w:color w:val="000000"/>
      <w:spacing w:val="0"/>
      <w:w w:val="100"/>
      <w:position w:val="0"/>
      <w:sz w:val="16"/>
      <w:szCs w:val="16"/>
      <w:shd w:val="clear" w:color="auto" w:fill="FFFFFF"/>
      <w:lang w:val="pl-PL" w:eastAsia="pl-PL" w:bidi="pl-PL"/>
    </w:rPr>
  </w:style>
  <w:style w:type="character" w:customStyle="1" w:styleId="Teksttreci6">
    <w:name w:val="Tekst treści (6)_"/>
    <w:basedOn w:val="Domylnaczcionkaakapitu"/>
    <w:link w:val="Teksttreci60"/>
    <w:rsid w:val="007A6482"/>
    <w:rPr>
      <w:rFonts w:ascii="Arial" w:eastAsia="Arial" w:hAnsi="Arial" w:cs="Arial"/>
      <w:sz w:val="16"/>
      <w:szCs w:val="16"/>
      <w:shd w:val="clear" w:color="auto" w:fill="FFFFFF"/>
    </w:rPr>
  </w:style>
  <w:style w:type="character" w:customStyle="1" w:styleId="Teksttreci6Kursywa">
    <w:name w:val="Tekst treści (6) + Kursywa"/>
    <w:basedOn w:val="Teksttreci6"/>
    <w:rsid w:val="007A6482"/>
    <w:rPr>
      <w:rFonts w:ascii="Arial" w:eastAsia="Arial" w:hAnsi="Arial" w:cs="Arial"/>
      <w:i/>
      <w:iCs/>
      <w:color w:val="000000"/>
      <w:spacing w:val="0"/>
      <w:w w:val="100"/>
      <w:position w:val="0"/>
      <w:sz w:val="16"/>
      <w:szCs w:val="16"/>
      <w:shd w:val="clear" w:color="auto" w:fill="FFFFFF"/>
      <w:lang w:val="pl-PL" w:eastAsia="pl-PL" w:bidi="pl-PL"/>
    </w:rPr>
  </w:style>
  <w:style w:type="character" w:customStyle="1" w:styleId="Podpistabeli">
    <w:name w:val="Podpis tabeli_"/>
    <w:basedOn w:val="Domylnaczcionkaakapitu"/>
    <w:link w:val="Podpistabeli0"/>
    <w:rsid w:val="007A6482"/>
    <w:rPr>
      <w:rFonts w:ascii="Arial" w:eastAsia="Arial" w:hAnsi="Arial" w:cs="Arial"/>
      <w:sz w:val="20"/>
      <w:szCs w:val="20"/>
      <w:shd w:val="clear" w:color="auto" w:fill="FFFFFF"/>
    </w:rPr>
  </w:style>
  <w:style w:type="character" w:customStyle="1" w:styleId="Teksttreci2Constantia13ptKursywa">
    <w:name w:val="Tekst treści (2) + Constantia;13 pt;Kursywa"/>
    <w:basedOn w:val="Teksttreci2"/>
    <w:rsid w:val="007A6482"/>
    <w:rPr>
      <w:rFonts w:ascii="Constantia" w:eastAsia="Constantia" w:hAnsi="Constantia" w:cs="Constantia"/>
      <w:b w:val="0"/>
      <w:bCs w:val="0"/>
      <w:i/>
      <w:iCs/>
      <w:smallCaps w:val="0"/>
      <w:strike w:val="0"/>
      <w:color w:val="000000"/>
      <w:spacing w:val="0"/>
      <w:w w:val="100"/>
      <w:position w:val="0"/>
      <w:sz w:val="26"/>
      <w:szCs w:val="26"/>
      <w:u w:val="none"/>
      <w:shd w:val="clear" w:color="auto" w:fill="FFFFFF"/>
      <w:lang w:val="pl-PL" w:eastAsia="pl-PL" w:bidi="pl-PL"/>
    </w:rPr>
  </w:style>
  <w:style w:type="character" w:customStyle="1" w:styleId="Teksttreci2Constantia15pt">
    <w:name w:val="Tekst treści (2) + Constantia;15 pt"/>
    <w:basedOn w:val="Teksttreci2"/>
    <w:rsid w:val="007A6482"/>
    <w:rPr>
      <w:rFonts w:ascii="Constantia" w:eastAsia="Constantia" w:hAnsi="Constantia" w:cs="Constantia"/>
      <w:b w:val="0"/>
      <w:bCs w:val="0"/>
      <w:i w:val="0"/>
      <w:iCs w:val="0"/>
      <w:smallCaps w:val="0"/>
      <w:strike w:val="0"/>
      <w:color w:val="000000"/>
      <w:spacing w:val="0"/>
      <w:w w:val="100"/>
      <w:position w:val="0"/>
      <w:sz w:val="30"/>
      <w:szCs w:val="30"/>
      <w:u w:val="none"/>
      <w:shd w:val="clear" w:color="auto" w:fill="FFFFFF"/>
      <w:lang w:val="pl-PL" w:eastAsia="pl-PL" w:bidi="pl-PL"/>
    </w:rPr>
  </w:style>
  <w:style w:type="character" w:customStyle="1" w:styleId="Teksttreci7">
    <w:name w:val="Tekst treści (7)_"/>
    <w:basedOn w:val="Domylnaczcionkaakapitu"/>
    <w:link w:val="Teksttreci70"/>
    <w:rsid w:val="007A6482"/>
    <w:rPr>
      <w:rFonts w:ascii="Arial" w:eastAsia="Arial" w:hAnsi="Arial" w:cs="Arial"/>
      <w:b/>
      <w:bCs/>
      <w:i/>
      <w:iCs/>
      <w:sz w:val="14"/>
      <w:szCs w:val="14"/>
      <w:shd w:val="clear" w:color="auto" w:fill="FFFFFF"/>
    </w:rPr>
  </w:style>
  <w:style w:type="character" w:customStyle="1" w:styleId="Teksttreci8">
    <w:name w:val="Tekst treści (8)_"/>
    <w:basedOn w:val="Domylnaczcionkaakapitu"/>
    <w:rsid w:val="007A6482"/>
    <w:rPr>
      <w:rFonts w:ascii="Arial" w:eastAsia="Arial" w:hAnsi="Arial" w:cs="Arial"/>
      <w:b w:val="0"/>
      <w:bCs w:val="0"/>
      <w:i w:val="0"/>
      <w:iCs w:val="0"/>
      <w:smallCaps w:val="0"/>
      <w:strike w:val="0"/>
      <w:sz w:val="15"/>
      <w:szCs w:val="15"/>
      <w:u w:val="none"/>
    </w:rPr>
  </w:style>
  <w:style w:type="character" w:customStyle="1" w:styleId="Teksttreci80">
    <w:name w:val="Tekst treści (8)"/>
    <w:basedOn w:val="Teksttreci8"/>
    <w:rsid w:val="007A6482"/>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8Constantia6pt">
    <w:name w:val="Tekst treści (8) + Constantia;6 pt"/>
    <w:basedOn w:val="Teksttreci8"/>
    <w:rsid w:val="007A6482"/>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Teksttreci10">
    <w:name w:val="Tekst treści (10)_"/>
    <w:basedOn w:val="Domylnaczcionkaakapitu"/>
    <w:rsid w:val="007A6482"/>
    <w:rPr>
      <w:rFonts w:ascii="Arial" w:eastAsia="Arial" w:hAnsi="Arial" w:cs="Arial"/>
      <w:b w:val="0"/>
      <w:bCs w:val="0"/>
      <w:i w:val="0"/>
      <w:iCs w:val="0"/>
      <w:smallCaps w:val="0"/>
      <w:strike w:val="0"/>
      <w:sz w:val="15"/>
      <w:szCs w:val="15"/>
      <w:u w:val="none"/>
    </w:rPr>
  </w:style>
  <w:style w:type="character" w:customStyle="1" w:styleId="Teksttreci100">
    <w:name w:val="Tekst treści (10)"/>
    <w:basedOn w:val="Teksttreci10"/>
    <w:rsid w:val="007A6482"/>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10Constantia6pt">
    <w:name w:val="Tekst treści (10) + Constantia;6 pt"/>
    <w:basedOn w:val="Teksttreci10"/>
    <w:rsid w:val="007A6482"/>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Podpisobrazu">
    <w:name w:val="Podpis obrazu_"/>
    <w:basedOn w:val="Domylnaczcionkaakapitu"/>
    <w:link w:val="Podpisobrazu0"/>
    <w:rsid w:val="007A6482"/>
    <w:rPr>
      <w:rFonts w:ascii="Arial" w:eastAsia="Arial" w:hAnsi="Arial" w:cs="Arial"/>
      <w:b/>
      <w:bCs/>
      <w:i/>
      <w:iCs/>
      <w:sz w:val="14"/>
      <w:szCs w:val="14"/>
      <w:shd w:val="clear" w:color="auto" w:fill="FFFFFF"/>
    </w:rPr>
  </w:style>
  <w:style w:type="character" w:customStyle="1" w:styleId="Nagweklubstopka0">
    <w:name w:val="Nagłówek lub stopka"/>
    <w:basedOn w:val="Nagweklubstopka"/>
    <w:rsid w:val="007A6482"/>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9BezpogrubieniaExact">
    <w:name w:val="Tekst treści (9) + Bez pogrubienia Exact"/>
    <w:basedOn w:val="Teksttreci9Exact"/>
    <w:rsid w:val="007A6482"/>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60">
    <w:name w:val="Tekst treści (6)"/>
    <w:basedOn w:val="Normalny"/>
    <w:link w:val="Teksttreci6"/>
    <w:rsid w:val="007A6482"/>
    <w:pPr>
      <w:widowControl w:val="0"/>
      <w:shd w:val="clear" w:color="auto" w:fill="FFFFFF"/>
      <w:spacing w:after="0" w:line="216" w:lineRule="exact"/>
      <w:ind w:hanging="360"/>
    </w:pPr>
    <w:rPr>
      <w:rFonts w:ascii="Arial" w:eastAsia="Arial" w:hAnsi="Arial" w:cs="Arial"/>
      <w:sz w:val="16"/>
      <w:szCs w:val="16"/>
    </w:rPr>
  </w:style>
  <w:style w:type="paragraph" w:customStyle="1" w:styleId="Teksttreci9">
    <w:name w:val="Tekst treści (9)"/>
    <w:basedOn w:val="Normalny"/>
    <w:link w:val="Teksttreci9Exact"/>
    <w:rsid w:val="007A6482"/>
    <w:pPr>
      <w:widowControl w:val="0"/>
      <w:shd w:val="clear" w:color="auto" w:fill="FFFFFF"/>
      <w:spacing w:after="0" w:line="0" w:lineRule="atLeast"/>
    </w:pPr>
    <w:rPr>
      <w:rFonts w:ascii="Arial" w:eastAsia="Arial" w:hAnsi="Arial" w:cs="Arial"/>
      <w:b/>
      <w:bCs/>
      <w:sz w:val="20"/>
      <w:szCs w:val="20"/>
    </w:rPr>
  </w:style>
  <w:style w:type="paragraph" w:customStyle="1" w:styleId="Teksttreci30">
    <w:name w:val="Tekst treści (3)"/>
    <w:basedOn w:val="Normalny"/>
    <w:link w:val="Teksttreci3"/>
    <w:rsid w:val="007A6482"/>
    <w:pPr>
      <w:widowControl w:val="0"/>
      <w:shd w:val="clear" w:color="auto" w:fill="FFFFFF"/>
      <w:spacing w:after="180" w:line="240" w:lineRule="exact"/>
      <w:jc w:val="both"/>
    </w:pPr>
    <w:rPr>
      <w:rFonts w:ascii="Arial" w:eastAsia="Arial" w:hAnsi="Arial" w:cs="Arial"/>
      <w:i/>
      <w:iCs/>
      <w:sz w:val="20"/>
      <w:szCs w:val="20"/>
    </w:rPr>
  </w:style>
  <w:style w:type="paragraph" w:customStyle="1" w:styleId="Teksttreci40">
    <w:name w:val="Tekst treści (4)"/>
    <w:basedOn w:val="Normalny"/>
    <w:link w:val="Teksttreci4"/>
    <w:rsid w:val="007A6482"/>
    <w:pPr>
      <w:widowControl w:val="0"/>
      <w:shd w:val="clear" w:color="auto" w:fill="FFFFFF"/>
      <w:spacing w:before="180" w:after="0" w:line="216" w:lineRule="exact"/>
      <w:ind w:hanging="360"/>
    </w:pPr>
    <w:rPr>
      <w:rFonts w:ascii="Arial" w:eastAsia="Arial" w:hAnsi="Arial" w:cs="Arial"/>
      <w:b/>
      <w:bCs/>
      <w:sz w:val="16"/>
      <w:szCs w:val="16"/>
    </w:rPr>
  </w:style>
  <w:style w:type="paragraph" w:customStyle="1" w:styleId="Teksttreci50">
    <w:name w:val="Tekst treści (5)"/>
    <w:basedOn w:val="Normalny"/>
    <w:link w:val="Teksttreci5"/>
    <w:rsid w:val="007A6482"/>
    <w:pPr>
      <w:widowControl w:val="0"/>
      <w:shd w:val="clear" w:color="auto" w:fill="FFFFFF"/>
      <w:spacing w:after="0" w:line="216" w:lineRule="exact"/>
      <w:ind w:hanging="360"/>
    </w:pPr>
    <w:rPr>
      <w:rFonts w:ascii="Arial" w:eastAsia="Arial" w:hAnsi="Arial" w:cs="Arial"/>
      <w:i/>
      <w:iCs/>
      <w:sz w:val="16"/>
      <w:szCs w:val="16"/>
    </w:rPr>
  </w:style>
  <w:style w:type="paragraph" w:customStyle="1" w:styleId="Podpistabeli0">
    <w:name w:val="Podpis tabeli"/>
    <w:basedOn w:val="Normalny"/>
    <w:link w:val="Podpistabeli"/>
    <w:rsid w:val="007A6482"/>
    <w:pPr>
      <w:widowControl w:val="0"/>
      <w:shd w:val="clear" w:color="auto" w:fill="FFFFFF"/>
      <w:spacing w:after="0" w:line="0" w:lineRule="atLeast"/>
    </w:pPr>
    <w:rPr>
      <w:rFonts w:ascii="Arial" w:eastAsia="Arial" w:hAnsi="Arial" w:cs="Arial"/>
      <w:sz w:val="20"/>
      <w:szCs w:val="20"/>
    </w:rPr>
  </w:style>
  <w:style w:type="paragraph" w:customStyle="1" w:styleId="Teksttreci70">
    <w:name w:val="Tekst treści (7)"/>
    <w:basedOn w:val="Normalny"/>
    <w:link w:val="Teksttreci7"/>
    <w:rsid w:val="007A6482"/>
    <w:pPr>
      <w:widowControl w:val="0"/>
      <w:shd w:val="clear" w:color="auto" w:fill="FFFFFF"/>
      <w:spacing w:before="60" w:after="480" w:line="0" w:lineRule="atLeast"/>
    </w:pPr>
    <w:rPr>
      <w:rFonts w:ascii="Arial" w:eastAsia="Arial" w:hAnsi="Arial" w:cs="Arial"/>
      <w:b/>
      <w:bCs/>
      <w:i/>
      <w:iCs/>
      <w:sz w:val="14"/>
      <w:szCs w:val="14"/>
    </w:rPr>
  </w:style>
  <w:style w:type="paragraph" w:customStyle="1" w:styleId="Podpisobrazu0">
    <w:name w:val="Podpis obrazu"/>
    <w:basedOn w:val="Normalny"/>
    <w:link w:val="Podpisobrazu"/>
    <w:rsid w:val="007A6482"/>
    <w:pPr>
      <w:widowControl w:val="0"/>
      <w:shd w:val="clear" w:color="auto" w:fill="FFFFFF"/>
      <w:spacing w:after="0" w:line="0" w:lineRule="atLeast"/>
    </w:pPr>
    <w:rPr>
      <w:rFonts w:ascii="Arial" w:eastAsia="Arial" w:hAnsi="Arial" w:cs="Arial"/>
      <w:b/>
      <w:bCs/>
      <w:i/>
      <w:iCs/>
      <w:sz w:val="14"/>
      <w:szCs w:val="14"/>
    </w:rPr>
  </w:style>
  <w:style w:type="paragraph" w:styleId="Tekstdymka">
    <w:name w:val="Balloon Text"/>
    <w:basedOn w:val="Normalny"/>
    <w:link w:val="TekstdymkaZnak"/>
    <w:uiPriority w:val="99"/>
    <w:semiHidden/>
    <w:unhideWhenUsed/>
    <w:rsid w:val="007A6482"/>
    <w:pPr>
      <w:widowControl w:val="0"/>
      <w:spacing w:after="0" w:line="240" w:lineRule="auto"/>
    </w:pPr>
    <w:rPr>
      <w:rFonts w:ascii="Tahoma" w:eastAsia="Arial Unicode MS" w:hAnsi="Tahoma" w:cs="Tahoma"/>
      <w:color w:val="000000"/>
      <w:sz w:val="16"/>
      <w:szCs w:val="16"/>
      <w:lang w:eastAsia="pl-PL" w:bidi="pl-PL"/>
    </w:rPr>
  </w:style>
  <w:style w:type="character" w:customStyle="1" w:styleId="TekstdymkaZnak">
    <w:name w:val="Tekst dymka Znak"/>
    <w:basedOn w:val="Domylnaczcionkaakapitu"/>
    <w:link w:val="Tekstdymka"/>
    <w:uiPriority w:val="99"/>
    <w:semiHidden/>
    <w:rsid w:val="007A6482"/>
    <w:rPr>
      <w:rFonts w:ascii="Tahoma" w:eastAsia="Arial Unicode MS"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7A6482"/>
    <w:rPr>
      <w:sz w:val="16"/>
      <w:szCs w:val="16"/>
    </w:rPr>
  </w:style>
  <w:style w:type="paragraph" w:styleId="Tekstkomentarza">
    <w:name w:val="annotation text"/>
    <w:basedOn w:val="Normalny"/>
    <w:link w:val="TekstkomentarzaZnak"/>
    <w:uiPriority w:val="99"/>
    <w:semiHidden/>
    <w:unhideWhenUsed/>
    <w:rsid w:val="007A6482"/>
    <w:pPr>
      <w:widowControl w:val="0"/>
      <w:spacing w:after="0" w:line="240" w:lineRule="auto"/>
    </w:pPr>
    <w:rPr>
      <w:rFonts w:ascii="Arial Unicode MS" w:eastAsia="Arial Unicode MS" w:hAnsi="Arial Unicode MS" w:cs="Arial Unicode MS"/>
      <w:color w:val="000000"/>
      <w:sz w:val="20"/>
      <w:szCs w:val="20"/>
      <w:lang w:eastAsia="pl-PL" w:bidi="pl-PL"/>
    </w:rPr>
  </w:style>
  <w:style w:type="character" w:customStyle="1" w:styleId="TekstkomentarzaZnak">
    <w:name w:val="Tekst komentarza Znak"/>
    <w:basedOn w:val="Domylnaczcionkaakapitu"/>
    <w:link w:val="Tekstkomentarza"/>
    <w:uiPriority w:val="99"/>
    <w:semiHidden/>
    <w:rsid w:val="007A6482"/>
    <w:rPr>
      <w:rFonts w:ascii="Arial Unicode MS" w:eastAsia="Arial Unicode MS" w:hAnsi="Arial Unicode MS" w:cs="Arial Unicode MS"/>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7A6482"/>
    <w:rPr>
      <w:b/>
      <w:bCs/>
    </w:rPr>
  </w:style>
  <w:style w:type="character" w:customStyle="1" w:styleId="TematkomentarzaZnak">
    <w:name w:val="Temat komentarza Znak"/>
    <w:basedOn w:val="TekstkomentarzaZnak"/>
    <w:link w:val="Tematkomentarza"/>
    <w:uiPriority w:val="99"/>
    <w:semiHidden/>
    <w:rsid w:val="007A6482"/>
    <w:rPr>
      <w:rFonts w:ascii="Arial Unicode MS" w:eastAsia="Arial Unicode MS" w:hAnsi="Arial Unicode MS" w:cs="Arial Unicode MS"/>
      <w:b/>
      <w:bCs/>
      <w:color w:val="000000"/>
      <w:sz w:val="20"/>
      <w:szCs w:val="20"/>
      <w:lang w:eastAsia="pl-PL" w:bidi="pl-PL"/>
    </w:rPr>
  </w:style>
  <w:style w:type="paragraph" w:customStyle="1" w:styleId="Default">
    <w:name w:val="Default"/>
    <w:rsid w:val="007A6482"/>
    <w:pPr>
      <w:autoSpaceDE w:val="0"/>
      <w:autoSpaceDN w:val="0"/>
      <w:adjustRightInd w:val="0"/>
      <w:spacing w:after="0" w:line="240" w:lineRule="auto"/>
    </w:pPr>
    <w:rPr>
      <w:rFonts w:ascii="Arial" w:eastAsia="Arial Unicode MS" w:hAnsi="Arial" w:cs="Arial"/>
      <w:color w:val="000000"/>
      <w:sz w:val="24"/>
      <w:szCs w:val="24"/>
      <w:lang w:eastAsia="pl-PL"/>
    </w:rPr>
  </w:style>
  <w:style w:type="table" w:styleId="Tabela-Siatka">
    <w:name w:val="Table Grid"/>
    <w:basedOn w:val="Standardowy"/>
    <w:uiPriority w:val="59"/>
    <w:rsid w:val="007A6482"/>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7A6482"/>
  </w:style>
  <w:style w:type="character" w:customStyle="1" w:styleId="luchili">
    <w:name w:val="luc_hili"/>
    <w:basedOn w:val="Domylnaczcionkaakapitu"/>
    <w:rsid w:val="007A6482"/>
  </w:style>
  <w:style w:type="character" w:customStyle="1" w:styleId="luchililuchiliselected">
    <w:name w:val="luc_hili luc_hili_selected"/>
    <w:basedOn w:val="Domylnaczcionkaakapitu"/>
    <w:rsid w:val="007A6482"/>
  </w:style>
  <w:style w:type="paragraph" w:styleId="Poprawka">
    <w:name w:val="Revision"/>
    <w:hidden/>
    <w:uiPriority w:val="99"/>
    <w:semiHidden/>
    <w:rsid w:val="007A6482"/>
    <w:pPr>
      <w:spacing w:after="0" w:line="240" w:lineRule="auto"/>
    </w:pPr>
    <w:rPr>
      <w:rFonts w:ascii="Arial Unicode MS" w:eastAsia="Arial Unicode MS" w:hAnsi="Arial Unicode MS" w:cs="Arial Unicode MS"/>
      <w:color w:val="000000"/>
      <w:sz w:val="24"/>
      <w:szCs w:val="24"/>
      <w:lang w:eastAsia="pl-PL" w:bidi="pl-PL"/>
    </w:rPr>
  </w:style>
  <w:style w:type="character" w:styleId="UyteHipercze">
    <w:name w:val="FollowedHyperlink"/>
    <w:basedOn w:val="Domylnaczcionkaakapitu"/>
    <w:uiPriority w:val="99"/>
    <w:semiHidden/>
    <w:unhideWhenUsed/>
    <w:rsid w:val="007A6482"/>
    <w:rPr>
      <w:color w:val="800080" w:themeColor="followedHyperlink"/>
      <w:u w:val="single"/>
    </w:rPr>
  </w:style>
  <w:style w:type="character" w:styleId="Pogrubienie">
    <w:name w:val="Strong"/>
    <w:basedOn w:val="Domylnaczcionkaakapitu"/>
    <w:uiPriority w:val="22"/>
    <w:qFormat/>
    <w:rsid w:val="00F26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218">
      <w:bodyDiv w:val="1"/>
      <w:marLeft w:val="0"/>
      <w:marRight w:val="0"/>
      <w:marTop w:val="0"/>
      <w:marBottom w:val="0"/>
      <w:divBdr>
        <w:top w:val="none" w:sz="0" w:space="0" w:color="auto"/>
        <w:left w:val="none" w:sz="0" w:space="0" w:color="auto"/>
        <w:bottom w:val="none" w:sz="0" w:space="0" w:color="auto"/>
        <w:right w:val="none" w:sz="0" w:space="0" w:color="auto"/>
      </w:divBdr>
      <w:divsChild>
        <w:div w:id="1031028157">
          <w:marLeft w:val="0"/>
          <w:marRight w:val="0"/>
          <w:marTop w:val="0"/>
          <w:marBottom w:val="0"/>
          <w:divBdr>
            <w:top w:val="none" w:sz="0" w:space="0" w:color="auto"/>
            <w:left w:val="none" w:sz="0" w:space="0" w:color="auto"/>
            <w:bottom w:val="none" w:sz="0" w:space="0" w:color="auto"/>
            <w:right w:val="none" w:sz="0" w:space="0" w:color="auto"/>
          </w:divBdr>
        </w:div>
        <w:div w:id="514853475">
          <w:marLeft w:val="0"/>
          <w:marRight w:val="0"/>
          <w:marTop w:val="0"/>
          <w:marBottom w:val="0"/>
          <w:divBdr>
            <w:top w:val="none" w:sz="0" w:space="0" w:color="auto"/>
            <w:left w:val="none" w:sz="0" w:space="0" w:color="auto"/>
            <w:bottom w:val="none" w:sz="0" w:space="0" w:color="auto"/>
            <w:right w:val="none" w:sz="0" w:space="0" w:color="auto"/>
          </w:divBdr>
        </w:div>
      </w:divsChild>
    </w:div>
    <w:div w:id="132672800">
      <w:bodyDiv w:val="1"/>
      <w:marLeft w:val="0"/>
      <w:marRight w:val="0"/>
      <w:marTop w:val="0"/>
      <w:marBottom w:val="0"/>
      <w:divBdr>
        <w:top w:val="none" w:sz="0" w:space="0" w:color="auto"/>
        <w:left w:val="none" w:sz="0" w:space="0" w:color="auto"/>
        <w:bottom w:val="none" w:sz="0" w:space="0" w:color="auto"/>
        <w:right w:val="none" w:sz="0" w:space="0" w:color="auto"/>
      </w:divBdr>
      <w:divsChild>
        <w:div w:id="153230870">
          <w:marLeft w:val="0"/>
          <w:marRight w:val="0"/>
          <w:marTop w:val="0"/>
          <w:marBottom w:val="0"/>
          <w:divBdr>
            <w:top w:val="none" w:sz="0" w:space="0" w:color="auto"/>
            <w:left w:val="none" w:sz="0" w:space="0" w:color="auto"/>
            <w:bottom w:val="none" w:sz="0" w:space="0" w:color="auto"/>
            <w:right w:val="none" w:sz="0" w:space="0" w:color="auto"/>
          </w:divBdr>
          <w:divsChild>
            <w:div w:id="1306470832">
              <w:marLeft w:val="0"/>
              <w:marRight w:val="0"/>
              <w:marTop w:val="0"/>
              <w:marBottom w:val="0"/>
              <w:divBdr>
                <w:top w:val="none" w:sz="0" w:space="0" w:color="auto"/>
                <w:left w:val="none" w:sz="0" w:space="0" w:color="auto"/>
                <w:bottom w:val="none" w:sz="0" w:space="0" w:color="auto"/>
                <w:right w:val="none" w:sz="0" w:space="0" w:color="auto"/>
              </w:divBdr>
            </w:div>
            <w:div w:id="1514957932">
              <w:marLeft w:val="0"/>
              <w:marRight w:val="0"/>
              <w:marTop w:val="0"/>
              <w:marBottom w:val="0"/>
              <w:divBdr>
                <w:top w:val="none" w:sz="0" w:space="0" w:color="auto"/>
                <w:left w:val="none" w:sz="0" w:space="0" w:color="auto"/>
                <w:bottom w:val="none" w:sz="0" w:space="0" w:color="auto"/>
                <w:right w:val="none" w:sz="0" w:space="0" w:color="auto"/>
              </w:divBdr>
            </w:div>
          </w:divsChild>
        </w:div>
        <w:div w:id="1158962423">
          <w:marLeft w:val="0"/>
          <w:marRight w:val="0"/>
          <w:marTop w:val="0"/>
          <w:marBottom w:val="0"/>
          <w:divBdr>
            <w:top w:val="none" w:sz="0" w:space="0" w:color="auto"/>
            <w:left w:val="none" w:sz="0" w:space="0" w:color="auto"/>
            <w:bottom w:val="none" w:sz="0" w:space="0" w:color="auto"/>
            <w:right w:val="none" w:sz="0" w:space="0" w:color="auto"/>
          </w:divBdr>
        </w:div>
        <w:div w:id="421494319">
          <w:marLeft w:val="0"/>
          <w:marRight w:val="0"/>
          <w:marTop w:val="0"/>
          <w:marBottom w:val="0"/>
          <w:divBdr>
            <w:top w:val="none" w:sz="0" w:space="0" w:color="auto"/>
            <w:left w:val="none" w:sz="0" w:space="0" w:color="auto"/>
            <w:bottom w:val="none" w:sz="0" w:space="0" w:color="auto"/>
            <w:right w:val="none" w:sz="0" w:space="0" w:color="auto"/>
          </w:divBdr>
          <w:divsChild>
            <w:div w:id="379475696">
              <w:marLeft w:val="0"/>
              <w:marRight w:val="0"/>
              <w:marTop w:val="0"/>
              <w:marBottom w:val="0"/>
              <w:divBdr>
                <w:top w:val="none" w:sz="0" w:space="0" w:color="auto"/>
                <w:left w:val="none" w:sz="0" w:space="0" w:color="auto"/>
                <w:bottom w:val="none" w:sz="0" w:space="0" w:color="auto"/>
                <w:right w:val="none" w:sz="0" w:space="0" w:color="auto"/>
              </w:divBdr>
            </w:div>
            <w:div w:id="1655177983">
              <w:marLeft w:val="0"/>
              <w:marRight w:val="0"/>
              <w:marTop w:val="0"/>
              <w:marBottom w:val="0"/>
              <w:divBdr>
                <w:top w:val="none" w:sz="0" w:space="0" w:color="auto"/>
                <w:left w:val="none" w:sz="0" w:space="0" w:color="auto"/>
                <w:bottom w:val="none" w:sz="0" w:space="0" w:color="auto"/>
                <w:right w:val="none" w:sz="0" w:space="0" w:color="auto"/>
              </w:divBdr>
            </w:div>
            <w:div w:id="1821725319">
              <w:marLeft w:val="0"/>
              <w:marRight w:val="0"/>
              <w:marTop w:val="0"/>
              <w:marBottom w:val="0"/>
              <w:divBdr>
                <w:top w:val="none" w:sz="0" w:space="0" w:color="auto"/>
                <w:left w:val="none" w:sz="0" w:space="0" w:color="auto"/>
                <w:bottom w:val="none" w:sz="0" w:space="0" w:color="auto"/>
                <w:right w:val="none" w:sz="0" w:space="0" w:color="auto"/>
              </w:divBdr>
            </w:div>
          </w:divsChild>
        </w:div>
        <w:div w:id="299964929">
          <w:marLeft w:val="0"/>
          <w:marRight w:val="0"/>
          <w:marTop w:val="0"/>
          <w:marBottom w:val="0"/>
          <w:divBdr>
            <w:top w:val="none" w:sz="0" w:space="0" w:color="auto"/>
            <w:left w:val="none" w:sz="0" w:space="0" w:color="auto"/>
            <w:bottom w:val="none" w:sz="0" w:space="0" w:color="auto"/>
            <w:right w:val="none" w:sz="0" w:space="0" w:color="auto"/>
          </w:divBdr>
          <w:divsChild>
            <w:div w:id="262229321">
              <w:marLeft w:val="0"/>
              <w:marRight w:val="0"/>
              <w:marTop w:val="0"/>
              <w:marBottom w:val="0"/>
              <w:divBdr>
                <w:top w:val="none" w:sz="0" w:space="0" w:color="auto"/>
                <w:left w:val="none" w:sz="0" w:space="0" w:color="auto"/>
                <w:bottom w:val="none" w:sz="0" w:space="0" w:color="auto"/>
                <w:right w:val="none" w:sz="0" w:space="0" w:color="auto"/>
              </w:divBdr>
            </w:div>
            <w:div w:id="2004312250">
              <w:marLeft w:val="0"/>
              <w:marRight w:val="0"/>
              <w:marTop w:val="0"/>
              <w:marBottom w:val="0"/>
              <w:divBdr>
                <w:top w:val="none" w:sz="0" w:space="0" w:color="auto"/>
                <w:left w:val="none" w:sz="0" w:space="0" w:color="auto"/>
                <w:bottom w:val="none" w:sz="0" w:space="0" w:color="auto"/>
                <w:right w:val="none" w:sz="0" w:space="0" w:color="auto"/>
              </w:divBdr>
            </w:div>
            <w:div w:id="1550923730">
              <w:marLeft w:val="0"/>
              <w:marRight w:val="0"/>
              <w:marTop w:val="0"/>
              <w:marBottom w:val="0"/>
              <w:divBdr>
                <w:top w:val="none" w:sz="0" w:space="0" w:color="auto"/>
                <w:left w:val="none" w:sz="0" w:space="0" w:color="auto"/>
                <w:bottom w:val="none" w:sz="0" w:space="0" w:color="auto"/>
                <w:right w:val="none" w:sz="0" w:space="0" w:color="auto"/>
              </w:divBdr>
            </w:div>
          </w:divsChild>
        </w:div>
        <w:div w:id="979461888">
          <w:marLeft w:val="0"/>
          <w:marRight w:val="0"/>
          <w:marTop w:val="0"/>
          <w:marBottom w:val="0"/>
          <w:divBdr>
            <w:top w:val="none" w:sz="0" w:space="0" w:color="auto"/>
            <w:left w:val="none" w:sz="0" w:space="0" w:color="auto"/>
            <w:bottom w:val="none" w:sz="0" w:space="0" w:color="auto"/>
            <w:right w:val="none" w:sz="0" w:space="0" w:color="auto"/>
          </w:divBdr>
        </w:div>
        <w:div w:id="244151930">
          <w:marLeft w:val="0"/>
          <w:marRight w:val="0"/>
          <w:marTop w:val="0"/>
          <w:marBottom w:val="0"/>
          <w:divBdr>
            <w:top w:val="none" w:sz="0" w:space="0" w:color="auto"/>
            <w:left w:val="none" w:sz="0" w:space="0" w:color="auto"/>
            <w:bottom w:val="none" w:sz="0" w:space="0" w:color="auto"/>
            <w:right w:val="none" w:sz="0" w:space="0" w:color="auto"/>
          </w:divBdr>
        </w:div>
        <w:div w:id="1237132797">
          <w:marLeft w:val="0"/>
          <w:marRight w:val="0"/>
          <w:marTop w:val="0"/>
          <w:marBottom w:val="0"/>
          <w:divBdr>
            <w:top w:val="none" w:sz="0" w:space="0" w:color="auto"/>
            <w:left w:val="none" w:sz="0" w:space="0" w:color="auto"/>
            <w:bottom w:val="none" w:sz="0" w:space="0" w:color="auto"/>
            <w:right w:val="none" w:sz="0" w:space="0" w:color="auto"/>
          </w:divBdr>
        </w:div>
        <w:div w:id="1415467494">
          <w:marLeft w:val="0"/>
          <w:marRight w:val="0"/>
          <w:marTop w:val="0"/>
          <w:marBottom w:val="0"/>
          <w:divBdr>
            <w:top w:val="none" w:sz="0" w:space="0" w:color="auto"/>
            <w:left w:val="none" w:sz="0" w:space="0" w:color="auto"/>
            <w:bottom w:val="none" w:sz="0" w:space="0" w:color="auto"/>
            <w:right w:val="none" w:sz="0" w:space="0" w:color="auto"/>
          </w:divBdr>
          <w:divsChild>
            <w:div w:id="1962346129">
              <w:marLeft w:val="0"/>
              <w:marRight w:val="0"/>
              <w:marTop w:val="0"/>
              <w:marBottom w:val="0"/>
              <w:divBdr>
                <w:top w:val="none" w:sz="0" w:space="0" w:color="auto"/>
                <w:left w:val="none" w:sz="0" w:space="0" w:color="auto"/>
                <w:bottom w:val="none" w:sz="0" w:space="0" w:color="auto"/>
                <w:right w:val="none" w:sz="0" w:space="0" w:color="auto"/>
              </w:divBdr>
            </w:div>
            <w:div w:id="1931306810">
              <w:marLeft w:val="0"/>
              <w:marRight w:val="0"/>
              <w:marTop w:val="0"/>
              <w:marBottom w:val="0"/>
              <w:divBdr>
                <w:top w:val="none" w:sz="0" w:space="0" w:color="auto"/>
                <w:left w:val="none" w:sz="0" w:space="0" w:color="auto"/>
                <w:bottom w:val="none" w:sz="0" w:space="0" w:color="auto"/>
                <w:right w:val="none" w:sz="0" w:space="0" w:color="auto"/>
              </w:divBdr>
            </w:div>
          </w:divsChild>
        </w:div>
        <w:div w:id="2008708866">
          <w:marLeft w:val="0"/>
          <w:marRight w:val="0"/>
          <w:marTop w:val="0"/>
          <w:marBottom w:val="0"/>
          <w:divBdr>
            <w:top w:val="none" w:sz="0" w:space="0" w:color="auto"/>
            <w:left w:val="none" w:sz="0" w:space="0" w:color="auto"/>
            <w:bottom w:val="none" w:sz="0" w:space="0" w:color="auto"/>
            <w:right w:val="none" w:sz="0" w:space="0" w:color="auto"/>
          </w:divBdr>
        </w:div>
        <w:div w:id="1068384584">
          <w:marLeft w:val="0"/>
          <w:marRight w:val="0"/>
          <w:marTop w:val="0"/>
          <w:marBottom w:val="0"/>
          <w:divBdr>
            <w:top w:val="none" w:sz="0" w:space="0" w:color="auto"/>
            <w:left w:val="none" w:sz="0" w:space="0" w:color="auto"/>
            <w:bottom w:val="none" w:sz="0" w:space="0" w:color="auto"/>
            <w:right w:val="none" w:sz="0" w:space="0" w:color="auto"/>
          </w:divBdr>
        </w:div>
        <w:div w:id="238711273">
          <w:marLeft w:val="0"/>
          <w:marRight w:val="0"/>
          <w:marTop w:val="0"/>
          <w:marBottom w:val="0"/>
          <w:divBdr>
            <w:top w:val="none" w:sz="0" w:space="0" w:color="auto"/>
            <w:left w:val="none" w:sz="0" w:space="0" w:color="auto"/>
            <w:bottom w:val="none" w:sz="0" w:space="0" w:color="auto"/>
            <w:right w:val="none" w:sz="0" w:space="0" w:color="auto"/>
          </w:divBdr>
        </w:div>
        <w:div w:id="725449816">
          <w:marLeft w:val="0"/>
          <w:marRight w:val="0"/>
          <w:marTop w:val="0"/>
          <w:marBottom w:val="0"/>
          <w:divBdr>
            <w:top w:val="none" w:sz="0" w:space="0" w:color="auto"/>
            <w:left w:val="none" w:sz="0" w:space="0" w:color="auto"/>
            <w:bottom w:val="none" w:sz="0" w:space="0" w:color="auto"/>
            <w:right w:val="none" w:sz="0" w:space="0" w:color="auto"/>
          </w:divBdr>
        </w:div>
        <w:div w:id="1590892212">
          <w:marLeft w:val="0"/>
          <w:marRight w:val="0"/>
          <w:marTop w:val="0"/>
          <w:marBottom w:val="0"/>
          <w:divBdr>
            <w:top w:val="none" w:sz="0" w:space="0" w:color="auto"/>
            <w:left w:val="none" w:sz="0" w:space="0" w:color="auto"/>
            <w:bottom w:val="none" w:sz="0" w:space="0" w:color="auto"/>
            <w:right w:val="none" w:sz="0" w:space="0" w:color="auto"/>
          </w:divBdr>
        </w:div>
      </w:divsChild>
    </w:div>
    <w:div w:id="302854379">
      <w:bodyDiv w:val="1"/>
      <w:marLeft w:val="0"/>
      <w:marRight w:val="0"/>
      <w:marTop w:val="0"/>
      <w:marBottom w:val="0"/>
      <w:divBdr>
        <w:top w:val="none" w:sz="0" w:space="0" w:color="auto"/>
        <w:left w:val="none" w:sz="0" w:space="0" w:color="auto"/>
        <w:bottom w:val="none" w:sz="0" w:space="0" w:color="auto"/>
        <w:right w:val="none" w:sz="0" w:space="0" w:color="auto"/>
      </w:divBdr>
      <w:divsChild>
        <w:div w:id="690035937">
          <w:marLeft w:val="0"/>
          <w:marRight w:val="0"/>
          <w:marTop w:val="0"/>
          <w:marBottom w:val="0"/>
          <w:divBdr>
            <w:top w:val="none" w:sz="0" w:space="0" w:color="auto"/>
            <w:left w:val="none" w:sz="0" w:space="0" w:color="auto"/>
            <w:bottom w:val="none" w:sz="0" w:space="0" w:color="auto"/>
            <w:right w:val="none" w:sz="0" w:space="0" w:color="auto"/>
          </w:divBdr>
        </w:div>
        <w:div w:id="53243268">
          <w:marLeft w:val="0"/>
          <w:marRight w:val="0"/>
          <w:marTop w:val="0"/>
          <w:marBottom w:val="0"/>
          <w:divBdr>
            <w:top w:val="none" w:sz="0" w:space="0" w:color="auto"/>
            <w:left w:val="none" w:sz="0" w:space="0" w:color="auto"/>
            <w:bottom w:val="none" w:sz="0" w:space="0" w:color="auto"/>
            <w:right w:val="none" w:sz="0" w:space="0" w:color="auto"/>
          </w:divBdr>
        </w:div>
      </w:divsChild>
    </w:div>
    <w:div w:id="425228140">
      <w:bodyDiv w:val="1"/>
      <w:marLeft w:val="0"/>
      <w:marRight w:val="0"/>
      <w:marTop w:val="0"/>
      <w:marBottom w:val="0"/>
      <w:divBdr>
        <w:top w:val="none" w:sz="0" w:space="0" w:color="auto"/>
        <w:left w:val="none" w:sz="0" w:space="0" w:color="auto"/>
        <w:bottom w:val="none" w:sz="0" w:space="0" w:color="auto"/>
        <w:right w:val="none" w:sz="0" w:space="0" w:color="auto"/>
      </w:divBdr>
    </w:div>
    <w:div w:id="465438862">
      <w:bodyDiv w:val="1"/>
      <w:marLeft w:val="0"/>
      <w:marRight w:val="0"/>
      <w:marTop w:val="0"/>
      <w:marBottom w:val="0"/>
      <w:divBdr>
        <w:top w:val="none" w:sz="0" w:space="0" w:color="auto"/>
        <w:left w:val="none" w:sz="0" w:space="0" w:color="auto"/>
        <w:bottom w:val="none" w:sz="0" w:space="0" w:color="auto"/>
        <w:right w:val="none" w:sz="0" w:space="0" w:color="auto"/>
      </w:divBdr>
      <w:divsChild>
        <w:div w:id="805244089">
          <w:marLeft w:val="0"/>
          <w:marRight w:val="0"/>
          <w:marTop w:val="0"/>
          <w:marBottom w:val="0"/>
          <w:divBdr>
            <w:top w:val="none" w:sz="0" w:space="0" w:color="auto"/>
            <w:left w:val="none" w:sz="0" w:space="0" w:color="auto"/>
            <w:bottom w:val="none" w:sz="0" w:space="0" w:color="auto"/>
            <w:right w:val="none" w:sz="0" w:space="0" w:color="auto"/>
          </w:divBdr>
        </w:div>
        <w:div w:id="257183607">
          <w:marLeft w:val="0"/>
          <w:marRight w:val="0"/>
          <w:marTop w:val="0"/>
          <w:marBottom w:val="0"/>
          <w:divBdr>
            <w:top w:val="none" w:sz="0" w:space="0" w:color="auto"/>
            <w:left w:val="none" w:sz="0" w:space="0" w:color="auto"/>
            <w:bottom w:val="none" w:sz="0" w:space="0" w:color="auto"/>
            <w:right w:val="none" w:sz="0" w:space="0" w:color="auto"/>
          </w:divBdr>
        </w:div>
        <w:div w:id="719520681">
          <w:marLeft w:val="0"/>
          <w:marRight w:val="0"/>
          <w:marTop w:val="0"/>
          <w:marBottom w:val="0"/>
          <w:divBdr>
            <w:top w:val="none" w:sz="0" w:space="0" w:color="auto"/>
            <w:left w:val="none" w:sz="0" w:space="0" w:color="auto"/>
            <w:bottom w:val="none" w:sz="0" w:space="0" w:color="auto"/>
            <w:right w:val="none" w:sz="0" w:space="0" w:color="auto"/>
          </w:divBdr>
        </w:div>
        <w:div w:id="2038504831">
          <w:marLeft w:val="0"/>
          <w:marRight w:val="0"/>
          <w:marTop w:val="0"/>
          <w:marBottom w:val="0"/>
          <w:divBdr>
            <w:top w:val="none" w:sz="0" w:space="0" w:color="auto"/>
            <w:left w:val="none" w:sz="0" w:space="0" w:color="auto"/>
            <w:bottom w:val="none" w:sz="0" w:space="0" w:color="auto"/>
            <w:right w:val="none" w:sz="0" w:space="0" w:color="auto"/>
          </w:divBdr>
        </w:div>
        <w:div w:id="297226691">
          <w:marLeft w:val="0"/>
          <w:marRight w:val="0"/>
          <w:marTop w:val="0"/>
          <w:marBottom w:val="0"/>
          <w:divBdr>
            <w:top w:val="none" w:sz="0" w:space="0" w:color="auto"/>
            <w:left w:val="none" w:sz="0" w:space="0" w:color="auto"/>
            <w:bottom w:val="none" w:sz="0" w:space="0" w:color="auto"/>
            <w:right w:val="none" w:sz="0" w:space="0" w:color="auto"/>
          </w:divBdr>
        </w:div>
        <w:div w:id="1003707446">
          <w:marLeft w:val="0"/>
          <w:marRight w:val="0"/>
          <w:marTop w:val="0"/>
          <w:marBottom w:val="0"/>
          <w:divBdr>
            <w:top w:val="none" w:sz="0" w:space="0" w:color="auto"/>
            <w:left w:val="none" w:sz="0" w:space="0" w:color="auto"/>
            <w:bottom w:val="none" w:sz="0" w:space="0" w:color="auto"/>
            <w:right w:val="none" w:sz="0" w:space="0" w:color="auto"/>
          </w:divBdr>
        </w:div>
        <w:div w:id="206726312">
          <w:marLeft w:val="0"/>
          <w:marRight w:val="0"/>
          <w:marTop w:val="0"/>
          <w:marBottom w:val="0"/>
          <w:divBdr>
            <w:top w:val="none" w:sz="0" w:space="0" w:color="auto"/>
            <w:left w:val="none" w:sz="0" w:space="0" w:color="auto"/>
            <w:bottom w:val="none" w:sz="0" w:space="0" w:color="auto"/>
            <w:right w:val="none" w:sz="0" w:space="0" w:color="auto"/>
          </w:divBdr>
          <w:divsChild>
            <w:div w:id="618344446">
              <w:marLeft w:val="0"/>
              <w:marRight w:val="0"/>
              <w:marTop w:val="0"/>
              <w:marBottom w:val="0"/>
              <w:divBdr>
                <w:top w:val="none" w:sz="0" w:space="0" w:color="auto"/>
                <w:left w:val="none" w:sz="0" w:space="0" w:color="auto"/>
                <w:bottom w:val="none" w:sz="0" w:space="0" w:color="auto"/>
                <w:right w:val="none" w:sz="0" w:space="0" w:color="auto"/>
              </w:divBdr>
            </w:div>
            <w:div w:id="7267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1261">
      <w:bodyDiv w:val="1"/>
      <w:marLeft w:val="0"/>
      <w:marRight w:val="0"/>
      <w:marTop w:val="0"/>
      <w:marBottom w:val="0"/>
      <w:divBdr>
        <w:top w:val="none" w:sz="0" w:space="0" w:color="auto"/>
        <w:left w:val="none" w:sz="0" w:space="0" w:color="auto"/>
        <w:bottom w:val="none" w:sz="0" w:space="0" w:color="auto"/>
        <w:right w:val="none" w:sz="0" w:space="0" w:color="auto"/>
      </w:divBdr>
      <w:divsChild>
        <w:div w:id="2002998415">
          <w:marLeft w:val="0"/>
          <w:marRight w:val="0"/>
          <w:marTop w:val="0"/>
          <w:marBottom w:val="0"/>
          <w:divBdr>
            <w:top w:val="none" w:sz="0" w:space="0" w:color="auto"/>
            <w:left w:val="none" w:sz="0" w:space="0" w:color="auto"/>
            <w:bottom w:val="none" w:sz="0" w:space="0" w:color="auto"/>
            <w:right w:val="none" w:sz="0" w:space="0" w:color="auto"/>
          </w:divBdr>
        </w:div>
        <w:div w:id="1165894900">
          <w:marLeft w:val="0"/>
          <w:marRight w:val="0"/>
          <w:marTop w:val="0"/>
          <w:marBottom w:val="0"/>
          <w:divBdr>
            <w:top w:val="none" w:sz="0" w:space="0" w:color="auto"/>
            <w:left w:val="none" w:sz="0" w:space="0" w:color="auto"/>
            <w:bottom w:val="none" w:sz="0" w:space="0" w:color="auto"/>
            <w:right w:val="none" w:sz="0" w:space="0" w:color="auto"/>
          </w:divBdr>
          <w:divsChild>
            <w:div w:id="321783696">
              <w:marLeft w:val="0"/>
              <w:marRight w:val="0"/>
              <w:marTop w:val="0"/>
              <w:marBottom w:val="0"/>
              <w:divBdr>
                <w:top w:val="none" w:sz="0" w:space="0" w:color="auto"/>
                <w:left w:val="none" w:sz="0" w:space="0" w:color="auto"/>
                <w:bottom w:val="none" w:sz="0" w:space="0" w:color="auto"/>
                <w:right w:val="none" w:sz="0" w:space="0" w:color="auto"/>
              </w:divBdr>
            </w:div>
            <w:div w:id="408045191">
              <w:marLeft w:val="0"/>
              <w:marRight w:val="0"/>
              <w:marTop w:val="0"/>
              <w:marBottom w:val="0"/>
              <w:divBdr>
                <w:top w:val="none" w:sz="0" w:space="0" w:color="auto"/>
                <w:left w:val="none" w:sz="0" w:space="0" w:color="auto"/>
                <w:bottom w:val="none" w:sz="0" w:space="0" w:color="auto"/>
                <w:right w:val="none" w:sz="0" w:space="0" w:color="auto"/>
              </w:divBdr>
            </w:div>
          </w:divsChild>
        </w:div>
        <w:div w:id="853541968">
          <w:marLeft w:val="0"/>
          <w:marRight w:val="0"/>
          <w:marTop w:val="0"/>
          <w:marBottom w:val="0"/>
          <w:divBdr>
            <w:top w:val="none" w:sz="0" w:space="0" w:color="auto"/>
            <w:left w:val="none" w:sz="0" w:space="0" w:color="auto"/>
            <w:bottom w:val="none" w:sz="0" w:space="0" w:color="auto"/>
            <w:right w:val="none" w:sz="0" w:space="0" w:color="auto"/>
          </w:divBdr>
        </w:div>
        <w:div w:id="1893148549">
          <w:marLeft w:val="0"/>
          <w:marRight w:val="0"/>
          <w:marTop w:val="0"/>
          <w:marBottom w:val="0"/>
          <w:divBdr>
            <w:top w:val="none" w:sz="0" w:space="0" w:color="auto"/>
            <w:left w:val="none" w:sz="0" w:space="0" w:color="auto"/>
            <w:bottom w:val="none" w:sz="0" w:space="0" w:color="auto"/>
            <w:right w:val="none" w:sz="0" w:space="0" w:color="auto"/>
          </w:divBdr>
        </w:div>
      </w:divsChild>
    </w:div>
    <w:div w:id="643050766">
      <w:bodyDiv w:val="1"/>
      <w:marLeft w:val="0"/>
      <w:marRight w:val="0"/>
      <w:marTop w:val="0"/>
      <w:marBottom w:val="0"/>
      <w:divBdr>
        <w:top w:val="none" w:sz="0" w:space="0" w:color="auto"/>
        <w:left w:val="none" w:sz="0" w:space="0" w:color="auto"/>
        <w:bottom w:val="none" w:sz="0" w:space="0" w:color="auto"/>
        <w:right w:val="none" w:sz="0" w:space="0" w:color="auto"/>
      </w:divBdr>
      <w:divsChild>
        <w:div w:id="201750687">
          <w:marLeft w:val="0"/>
          <w:marRight w:val="0"/>
          <w:marTop w:val="0"/>
          <w:marBottom w:val="0"/>
          <w:divBdr>
            <w:top w:val="none" w:sz="0" w:space="0" w:color="auto"/>
            <w:left w:val="none" w:sz="0" w:space="0" w:color="auto"/>
            <w:bottom w:val="none" w:sz="0" w:space="0" w:color="auto"/>
            <w:right w:val="none" w:sz="0" w:space="0" w:color="auto"/>
          </w:divBdr>
          <w:divsChild>
            <w:div w:id="785074981">
              <w:marLeft w:val="0"/>
              <w:marRight w:val="0"/>
              <w:marTop w:val="0"/>
              <w:marBottom w:val="0"/>
              <w:divBdr>
                <w:top w:val="none" w:sz="0" w:space="0" w:color="auto"/>
                <w:left w:val="none" w:sz="0" w:space="0" w:color="auto"/>
                <w:bottom w:val="none" w:sz="0" w:space="0" w:color="auto"/>
                <w:right w:val="none" w:sz="0" w:space="0" w:color="auto"/>
              </w:divBdr>
            </w:div>
            <w:div w:id="427779367">
              <w:marLeft w:val="0"/>
              <w:marRight w:val="0"/>
              <w:marTop w:val="0"/>
              <w:marBottom w:val="0"/>
              <w:divBdr>
                <w:top w:val="none" w:sz="0" w:space="0" w:color="auto"/>
                <w:left w:val="none" w:sz="0" w:space="0" w:color="auto"/>
                <w:bottom w:val="none" w:sz="0" w:space="0" w:color="auto"/>
                <w:right w:val="none" w:sz="0" w:space="0" w:color="auto"/>
              </w:divBdr>
              <w:divsChild>
                <w:div w:id="1466965253">
                  <w:marLeft w:val="0"/>
                  <w:marRight w:val="0"/>
                  <w:marTop w:val="0"/>
                  <w:marBottom w:val="0"/>
                  <w:divBdr>
                    <w:top w:val="none" w:sz="0" w:space="0" w:color="auto"/>
                    <w:left w:val="none" w:sz="0" w:space="0" w:color="auto"/>
                    <w:bottom w:val="none" w:sz="0" w:space="0" w:color="auto"/>
                    <w:right w:val="none" w:sz="0" w:space="0" w:color="auto"/>
                  </w:divBdr>
                </w:div>
                <w:div w:id="1438406319">
                  <w:marLeft w:val="0"/>
                  <w:marRight w:val="0"/>
                  <w:marTop w:val="0"/>
                  <w:marBottom w:val="0"/>
                  <w:divBdr>
                    <w:top w:val="none" w:sz="0" w:space="0" w:color="auto"/>
                    <w:left w:val="none" w:sz="0" w:space="0" w:color="auto"/>
                    <w:bottom w:val="none" w:sz="0" w:space="0" w:color="auto"/>
                    <w:right w:val="none" w:sz="0" w:space="0" w:color="auto"/>
                  </w:divBdr>
                </w:div>
              </w:divsChild>
            </w:div>
            <w:div w:id="809783158">
              <w:marLeft w:val="0"/>
              <w:marRight w:val="0"/>
              <w:marTop w:val="0"/>
              <w:marBottom w:val="0"/>
              <w:divBdr>
                <w:top w:val="none" w:sz="0" w:space="0" w:color="auto"/>
                <w:left w:val="none" w:sz="0" w:space="0" w:color="auto"/>
                <w:bottom w:val="none" w:sz="0" w:space="0" w:color="auto"/>
                <w:right w:val="none" w:sz="0" w:space="0" w:color="auto"/>
              </w:divBdr>
            </w:div>
            <w:div w:id="113449670">
              <w:marLeft w:val="0"/>
              <w:marRight w:val="0"/>
              <w:marTop w:val="0"/>
              <w:marBottom w:val="0"/>
              <w:divBdr>
                <w:top w:val="none" w:sz="0" w:space="0" w:color="auto"/>
                <w:left w:val="none" w:sz="0" w:space="0" w:color="auto"/>
                <w:bottom w:val="none" w:sz="0" w:space="0" w:color="auto"/>
                <w:right w:val="none" w:sz="0" w:space="0" w:color="auto"/>
              </w:divBdr>
            </w:div>
            <w:div w:id="463809623">
              <w:marLeft w:val="0"/>
              <w:marRight w:val="0"/>
              <w:marTop w:val="0"/>
              <w:marBottom w:val="0"/>
              <w:divBdr>
                <w:top w:val="none" w:sz="0" w:space="0" w:color="auto"/>
                <w:left w:val="none" w:sz="0" w:space="0" w:color="auto"/>
                <w:bottom w:val="none" w:sz="0" w:space="0" w:color="auto"/>
                <w:right w:val="none" w:sz="0" w:space="0" w:color="auto"/>
              </w:divBdr>
            </w:div>
          </w:divsChild>
        </w:div>
        <w:div w:id="1701321861">
          <w:marLeft w:val="0"/>
          <w:marRight w:val="0"/>
          <w:marTop w:val="0"/>
          <w:marBottom w:val="0"/>
          <w:divBdr>
            <w:top w:val="none" w:sz="0" w:space="0" w:color="auto"/>
            <w:left w:val="none" w:sz="0" w:space="0" w:color="auto"/>
            <w:bottom w:val="none" w:sz="0" w:space="0" w:color="auto"/>
            <w:right w:val="none" w:sz="0" w:space="0" w:color="auto"/>
          </w:divBdr>
          <w:divsChild>
            <w:div w:id="653413905">
              <w:marLeft w:val="0"/>
              <w:marRight w:val="0"/>
              <w:marTop w:val="150"/>
              <w:marBottom w:val="168"/>
              <w:divBdr>
                <w:top w:val="none" w:sz="0" w:space="0" w:color="auto"/>
                <w:left w:val="none" w:sz="0" w:space="0" w:color="auto"/>
                <w:bottom w:val="none" w:sz="0" w:space="0" w:color="auto"/>
                <w:right w:val="none" w:sz="0" w:space="0" w:color="auto"/>
              </w:divBdr>
            </w:div>
            <w:div w:id="330836150">
              <w:marLeft w:val="0"/>
              <w:marRight w:val="0"/>
              <w:marTop w:val="0"/>
              <w:marBottom w:val="0"/>
              <w:divBdr>
                <w:top w:val="none" w:sz="0" w:space="0" w:color="auto"/>
                <w:left w:val="none" w:sz="0" w:space="0" w:color="auto"/>
                <w:bottom w:val="none" w:sz="0" w:space="0" w:color="auto"/>
                <w:right w:val="none" w:sz="0" w:space="0" w:color="auto"/>
              </w:divBdr>
            </w:div>
            <w:div w:id="1806387999">
              <w:marLeft w:val="0"/>
              <w:marRight w:val="0"/>
              <w:marTop w:val="0"/>
              <w:marBottom w:val="0"/>
              <w:divBdr>
                <w:top w:val="none" w:sz="0" w:space="0" w:color="auto"/>
                <w:left w:val="none" w:sz="0" w:space="0" w:color="auto"/>
                <w:bottom w:val="none" w:sz="0" w:space="0" w:color="auto"/>
                <w:right w:val="none" w:sz="0" w:space="0" w:color="auto"/>
              </w:divBdr>
            </w:div>
            <w:div w:id="84111064">
              <w:marLeft w:val="0"/>
              <w:marRight w:val="0"/>
              <w:marTop w:val="0"/>
              <w:marBottom w:val="0"/>
              <w:divBdr>
                <w:top w:val="none" w:sz="0" w:space="0" w:color="auto"/>
                <w:left w:val="none" w:sz="0" w:space="0" w:color="auto"/>
                <w:bottom w:val="none" w:sz="0" w:space="0" w:color="auto"/>
                <w:right w:val="none" w:sz="0" w:space="0" w:color="auto"/>
              </w:divBdr>
            </w:div>
            <w:div w:id="160585408">
              <w:marLeft w:val="0"/>
              <w:marRight w:val="0"/>
              <w:marTop w:val="0"/>
              <w:marBottom w:val="0"/>
              <w:divBdr>
                <w:top w:val="none" w:sz="0" w:space="0" w:color="auto"/>
                <w:left w:val="none" w:sz="0" w:space="0" w:color="auto"/>
                <w:bottom w:val="none" w:sz="0" w:space="0" w:color="auto"/>
                <w:right w:val="none" w:sz="0" w:space="0" w:color="auto"/>
              </w:divBdr>
            </w:div>
            <w:div w:id="340355612">
              <w:marLeft w:val="0"/>
              <w:marRight w:val="0"/>
              <w:marTop w:val="0"/>
              <w:marBottom w:val="0"/>
              <w:divBdr>
                <w:top w:val="none" w:sz="0" w:space="0" w:color="auto"/>
                <w:left w:val="none" w:sz="0" w:space="0" w:color="auto"/>
                <w:bottom w:val="none" w:sz="0" w:space="0" w:color="auto"/>
                <w:right w:val="none" w:sz="0" w:space="0" w:color="auto"/>
              </w:divBdr>
            </w:div>
            <w:div w:id="1762332135">
              <w:marLeft w:val="0"/>
              <w:marRight w:val="0"/>
              <w:marTop w:val="0"/>
              <w:marBottom w:val="0"/>
              <w:divBdr>
                <w:top w:val="none" w:sz="0" w:space="0" w:color="auto"/>
                <w:left w:val="none" w:sz="0" w:space="0" w:color="auto"/>
                <w:bottom w:val="none" w:sz="0" w:space="0" w:color="auto"/>
                <w:right w:val="none" w:sz="0" w:space="0" w:color="auto"/>
              </w:divBdr>
            </w:div>
            <w:div w:id="589509918">
              <w:marLeft w:val="0"/>
              <w:marRight w:val="0"/>
              <w:marTop w:val="0"/>
              <w:marBottom w:val="0"/>
              <w:divBdr>
                <w:top w:val="none" w:sz="0" w:space="0" w:color="auto"/>
                <w:left w:val="none" w:sz="0" w:space="0" w:color="auto"/>
                <w:bottom w:val="none" w:sz="0" w:space="0" w:color="auto"/>
                <w:right w:val="none" w:sz="0" w:space="0" w:color="auto"/>
              </w:divBdr>
              <w:divsChild>
                <w:div w:id="1664703952">
                  <w:marLeft w:val="0"/>
                  <w:marRight w:val="0"/>
                  <w:marTop w:val="0"/>
                  <w:marBottom w:val="0"/>
                  <w:divBdr>
                    <w:top w:val="none" w:sz="0" w:space="0" w:color="auto"/>
                    <w:left w:val="none" w:sz="0" w:space="0" w:color="auto"/>
                    <w:bottom w:val="none" w:sz="0" w:space="0" w:color="auto"/>
                    <w:right w:val="none" w:sz="0" w:space="0" w:color="auto"/>
                  </w:divBdr>
                </w:div>
                <w:div w:id="708072860">
                  <w:marLeft w:val="0"/>
                  <w:marRight w:val="0"/>
                  <w:marTop w:val="0"/>
                  <w:marBottom w:val="0"/>
                  <w:divBdr>
                    <w:top w:val="none" w:sz="0" w:space="0" w:color="auto"/>
                    <w:left w:val="none" w:sz="0" w:space="0" w:color="auto"/>
                    <w:bottom w:val="none" w:sz="0" w:space="0" w:color="auto"/>
                    <w:right w:val="none" w:sz="0" w:space="0" w:color="auto"/>
                  </w:divBdr>
                </w:div>
                <w:div w:id="1448163211">
                  <w:marLeft w:val="0"/>
                  <w:marRight w:val="0"/>
                  <w:marTop w:val="0"/>
                  <w:marBottom w:val="0"/>
                  <w:divBdr>
                    <w:top w:val="none" w:sz="0" w:space="0" w:color="auto"/>
                    <w:left w:val="none" w:sz="0" w:space="0" w:color="auto"/>
                    <w:bottom w:val="none" w:sz="0" w:space="0" w:color="auto"/>
                    <w:right w:val="none" w:sz="0" w:space="0" w:color="auto"/>
                  </w:divBdr>
                </w:div>
                <w:div w:id="14417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7873">
      <w:bodyDiv w:val="1"/>
      <w:marLeft w:val="0"/>
      <w:marRight w:val="0"/>
      <w:marTop w:val="0"/>
      <w:marBottom w:val="0"/>
      <w:divBdr>
        <w:top w:val="none" w:sz="0" w:space="0" w:color="auto"/>
        <w:left w:val="none" w:sz="0" w:space="0" w:color="auto"/>
        <w:bottom w:val="none" w:sz="0" w:space="0" w:color="auto"/>
        <w:right w:val="none" w:sz="0" w:space="0" w:color="auto"/>
      </w:divBdr>
      <w:divsChild>
        <w:div w:id="642390822">
          <w:marLeft w:val="0"/>
          <w:marRight w:val="0"/>
          <w:marTop w:val="0"/>
          <w:marBottom w:val="0"/>
          <w:divBdr>
            <w:top w:val="none" w:sz="0" w:space="0" w:color="auto"/>
            <w:left w:val="none" w:sz="0" w:space="0" w:color="auto"/>
            <w:bottom w:val="none" w:sz="0" w:space="0" w:color="auto"/>
            <w:right w:val="none" w:sz="0" w:space="0" w:color="auto"/>
          </w:divBdr>
          <w:divsChild>
            <w:div w:id="484660378">
              <w:marLeft w:val="0"/>
              <w:marRight w:val="0"/>
              <w:marTop w:val="0"/>
              <w:marBottom w:val="0"/>
              <w:divBdr>
                <w:top w:val="none" w:sz="0" w:space="0" w:color="auto"/>
                <w:left w:val="none" w:sz="0" w:space="0" w:color="auto"/>
                <w:bottom w:val="none" w:sz="0" w:space="0" w:color="auto"/>
                <w:right w:val="none" w:sz="0" w:space="0" w:color="auto"/>
              </w:divBdr>
            </w:div>
            <w:div w:id="1180509932">
              <w:marLeft w:val="0"/>
              <w:marRight w:val="0"/>
              <w:marTop w:val="0"/>
              <w:marBottom w:val="0"/>
              <w:divBdr>
                <w:top w:val="none" w:sz="0" w:space="0" w:color="auto"/>
                <w:left w:val="none" w:sz="0" w:space="0" w:color="auto"/>
                <w:bottom w:val="none" w:sz="0" w:space="0" w:color="auto"/>
                <w:right w:val="none" w:sz="0" w:space="0" w:color="auto"/>
              </w:divBdr>
            </w:div>
            <w:div w:id="740130494">
              <w:marLeft w:val="0"/>
              <w:marRight w:val="0"/>
              <w:marTop w:val="0"/>
              <w:marBottom w:val="0"/>
              <w:divBdr>
                <w:top w:val="none" w:sz="0" w:space="0" w:color="auto"/>
                <w:left w:val="none" w:sz="0" w:space="0" w:color="auto"/>
                <w:bottom w:val="none" w:sz="0" w:space="0" w:color="auto"/>
                <w:right w:val="none" w:sz="0" w:space="0" w:color="auto"/>
              </w:divBdr>
            </w:div>
            <w:div w:id="1528522972">
              <w:marLeft w:val="0"/>
              <w:marRight w:val="0"/>
              <w:marTop w:val="0"/>
              <w:marBottom w:val="0"/>
              <w:divBdr>
                <w:top w:val="none" w:sz="0" w:space="0" w:color="auto"/>
                <w:left w:val="none" w:sz="0" w:space="0" w:color="auto"/>
                <w:bottom w:val="none" w:sz="0" w:space="0" w:color="auto"/>
                <w:right w:val="none" w:sz="0" w:space="0" w:color="auto"/>
              </w:divBdr>
            </w:div>
            <w:div w:id="1787388149">
              <w:marLeft w:val="0"/>
              <w:marRight w:val="0"/>
              <w:marTop w:val="0"/>
              <w:marBottom w:val="0"/>
              <w:divBdr>
                <w:top w:val="none" w:sz="0" w:space="0" w:color="auto"/>
                <w:left w:val="none" w:sz="0" w:space="0" w:color="auto"/>
                <w:bottom w:val="none" w:sz="0" w:space="0" w:color="auto"/>
                <w:right w:val="none" w:sz="0" w:space="0" w:color="auto"/>
              </w:divBdr>
            </w:div>
            <w:div w:id="1108044008">
              <w:marLeft w:val="0"/>
              <w:marRight w:val="0"/>
              <w:marTop w:val="0"/>
              <w:marBottom w:val="0"/>
              <w:divBdr>
                <w:top w:val="none" w:sz="0" w:space="0" w:color="auto"/>
                <w:left w:val="none" w:sz="0" w:space="0" w:color="auto"/>
                <w:bottom w:val="none" w:sz="0" w:space="0" w:color="auto"/>
                <w:right w:val="none" w:sz="0" w:space="0" w:color="auto"/>
              </w:divBdr>
            </w:div>
            <w:div w:id="385764445">
              <w:marLeft w:val="0"/>
              <w:marRight w:val="0"/>
              <w:marTop w:val="0"/>
              <w:marBottom w:val="0"/>
              <w:divBdr>
                <w:top w:val="none" w:sz="0" w:space="0" w:color="auto"/>
                <w:left w:val="none" w:sz="0" w:space="0" w:color="auto"/>
                <w:bottom w:val="none" w:sz="0" w:space="0" w:color="auto"/>
                <w:right w:val="none" w:sz="0" w:space="0" w:color="auto"/>
              </w:divBdr>
              <w:divsChild>
                <w:div w:id="2142914220">
                  <w:marLeft w:val="0"/>
                  <w:marRight w:val="0"/>
                  <w:marTop w:val="0"/>
                  <w:marBottom w:val="0"/>
                  <w:divBdr>
                    <w:top w:val="none" w:sz="0" w:space="0" w:color="auto"/>
                    <w:left w:val="none" w:sz="0" w:space="0" w:color="auto"/>
                    <w:bottom w:val="none" w:sz="0" w:space="0" w:color="auto"/>
                    <w:right w:val="none" w:sz="0" w:space="0" w:color="auto"/>
                  </w:divBdr>
                  <w:divsChild>
                    <w:div w:id="1094743580">
                      <w:marLeft w:val="300"/>
                      <w:marRight w:val="0"/>
                      <w:marTop w:val="0"/>
                      <w:marBottom w:val="0"/>
                      <w:divBdr>
                        <w:top w:val="none" w:sz="0" w:space="0" w:color="auto"/>
                        <w:left w:val="none" w:sz="0" w:space="0" w:color="auto"/>
                        <w:bottom w:val="none" w:sz="0" w:space="0" w:color="auto"/>
                        <w:right w:val="none" w:sz="0" w:space="0" w:color="auto"/>
                      </w:divBdr>
                    </w:div>
                    <w:div w:id="894316224">
                      <w:marLeft w:val="300"/>
                      <w:marRight w:val="0"/>
                      <w:marTop w:val="0"/>
                      <w:marBottom w:val="0"/>
                      <w:divBdr>
                        <w:top w:val="none" w:sz="0" w:space="0" w:color="auto"/>
                        <w:left w:val="none" w:sz="0" w:space="0" w:color="auto"/>
                        <w:bottom w:val="none" w:sz="0" w:space="0" w:color="auto"/>
                        <w:right w:val="none" w:sz="0" w:space="0" w:color="auto"/>
                      </w:divBdr>
                    </w:div>
                  </w:divsChild>
                </w:div>
                <w:div w:id="1234778514">
                  <w:marLeft w:val="0"/>
                  <w:marRight w:val="0"/>
                  <w:marTop w:val="0"/>
                  <w:marBottom w:val="0"/>
                  <w:divBdr>
                    <w:top w:val="none" w:sz="0" w:space="0" w:color="auto"/>
                    <w:left w:val="none" w:sz="0" w:space="0" w:color="auto"/>
                    <w:bottom w:val="none" w:sz="0" w:space="0" w:color="auto"/>
                    <w:right w:val="none" w:sz="0" w:space="0" w:color="auto"/>
                  </w:divBdr>
                </w:div>
                <w:div w:id="10803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7497">
          <w:marLeft w:val="0"/>
          <w:marRight w:val="0"/>
          <w:marTop w:val="0"/>
          <w:marBottom w:val="0"/>
          <w:divBdr>
            <w:top w:val="none" w:sz="0" w:space="0" w:color="auto"/>
            <w:left w:val="none" w:sz="0" w:space="0" w:color="auto"/>
            <w:bottom w:val="none" w:sz="0" w:space="0" w:color="auto"/>
            <w:right w:val="none" w:sz="0" w:space="0" w:color="auto"/>
          </w:divBdr>
          <w:divsChild>
            <w:div w:id="404765763">
              <w:marLeft w:val="0"/>
              <w:marRight w:val="0"/>
              <w:marTop w:val="150"/>
              <w:marBottom w:val="168"/>
              <w:divBdr>
                <w:top w:val="none" w:sz="0" w:space="0" w:color="auto"/>
                <w:left w:val="none" w:sz="0" w:space="0" w:color="auto"/>
                <w:bottom w:val="none" w:sz="0" w:space="0" w:color="auto"/>
                <w:right w:val="none" w:sz="0" w:space="0" w:color="auto"/>
              </w:divBdr>
            </w:div>
            <w:div w:id="2051801476">
              <w:marLeft w:val="0"/>
              <w:marRight w:val="0"/>
              <w:marTop w:val="0"/>
              <w:marBottom w:val="0"/>
              <w:divBdr>
                <w:top w:val="none" w:sz="0" w:space="0" w:color="auto"/>
                <w:left w:val="none" w:sz="0" w:space="0" w:color="auto"/>
                <w:bottom w:val="none" w:sz="0" w:space="0" w:color="auto"/>
                <w:right w:val="none" w:sz="0" w:space="0" w:color="auto"/>
              </w:divBdr>
            </w:div>
            <w:div w:id="765229032">
              <w:marLeft w:val="0"/>
              <w:marRight w:val="0"/>
              <w:marTop w:val="0"/>
              <w:marBottom w:val="0"/>
              <w:divBdr>
                <w:top w:val="none" w:sz="0" w:space="0" w:color="auto"/>
                <w:left w:val="none" w:sz="0" w:space="0" w:color="auto"/>
                <w:bottom w:val="none" w:sz="0" w:space="0" w:color="auto"/>
                <w:right w:val="none" w:sz="0" w:space="0" w:color="auto"/>
              </w:divBdr>
            </w:div>
            <w:div w:id="2131587289">
              <w:marLeft w:val="0"/>
              <w:marRight w:val="0"/>
              <w:marTop w:val="0"/>
              <w:marBottom w:val="0"/>
              <w:divBdr>
                <w:top w:val="none" w:sz="0" w:space="0" w:color="auto"/>
                <w:left w:val="none" w:sz="0" w:space="0" w:color="auto"/>
                <w:bottom w:val="none" w:sz="0" w:space="0" w:color="auto"/>
                <w:right w:val="none" w:sz="0" w:space="0" w:color="auto"/>
              </w:divBdr>
              <w:divsChild>
                <w:div w:id="919174400">
                  <w:marLeft w:val="0"/>
                  <w:marRight w:val="0"/>
                  <w:marTop w:val="0"/>
                  <w:marBottom w:val="0"/>
                  <w:divBdr>
                    <w:top w:val="none" w:sz="0" w:space="0" w:color="auto"/>
                    <w:left w:val="none" w:sz="0" w:space="0" w:color="auto"/>
                    <w:bottom w:val="none" w:sz="0" w:space="0" w:color="auto"/>
                    <w:right w:val="none" w:sz="0" w:space="0" w:color="auto"/>
                  </w:divBdr>
                </w:div>
                <w:div w:id="624232769">
                  <w:marLeft w:val="0"/>
                  <w:marRight w:val="0"/>
                  <w:marTop w:val="0"/>
                  <w:marBottom w:val="0"/>
                  <w:divBdr>
                    <w:top w:val="none" w:sz="0" w:space="0" w:color="auto"/>
                    <w:left w:val="none" w:sz="0" w:space="0" w:color="auto"/>
                    <w:bottom w:val="none" w:sz="0" w:space="0" w:color="auto"/>
                    <w:right w:val="none" w:sz="0" w:space="0" w:color="auto"/>
                  </w:divBdr>
                </w:div>
              </w:divsChild>
            </w:div>
            <w:div w:id="1649287218">
              <w:marLeft w:val="0"/>
              <w:marRight w:val="0"/>
              <w:marTop w:val="0"/>
              <w:marBottom w:val="0"/>
              <w:divBdr>
                <w:top w:val="none" w:sz="0" w:space="0" w:color="auto"/>
                <w:left w:val="none" w:sz="0" w:space="0" w:color="auto"/>
                <w:bottom w:val="none" w:sz="0" w:space="0" w:color="auto"/>
                <w:right w:val="none" w:sz="0" w:space="0" w:color="auto"/>
              </w:divBdr>
            </w:div>
            <w:div w:id="9105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5011">
      <w:bodyDiv w:val="1"/>
      <w:marLeft w:val="0"/>
      <w:marRight w:val="0"/>
      <w:marTop w:val="0"/>
      <w:marBottom w:val="0"/>
      <w:divBdr>
        <w:top w:val="none" w:sz="0" w:space="0" w:color="auto"/>
        <w:left w:val="none" w:sz="0" w:space="0" w:color="auto"/>
        <w:bottom w:val="none" w:sz="0" w:space="0" w:color="auto"/>
        <w:right w:val="none" w:sz="0" w:space="0" w:color="auto"/>
      </w:divBdr>
      <w:divsChild>
        <w:div w:id="1846020156">
          <w:marLeft w:val="0"/>
          <w:marRight w:val="0"/>
          <w:marTop w:val="0"/>
          <w:marBottom w:val="0"/>
          <w:divBdr>
            <w:top w:val="none" w:sz="0" w:space="0" w:color="auto"/>
            <w:left w:val="none" w:sz="0" w:space="0" w:color="auto"/>
            <w:bottom w:val="none" w:sz="0" w:space="0" w:color="auto"/>
            <w:right w:val="none" w:sz="0" w:space="0" w:color="auto"/>
          </w:divBdr>
          <w:divsChild>
            <w:div w:id="741834323">
              <w:marLeft w:val="0"/>
              <w:marRight w:val="0"/>
              <w:marTop w:val="0"/>
              <w:marBottom w:val="0"/>
              <w:divBdr>
                <w:top w:val="none" w:sz="0" w:space="0" w:color="auto"/>
                <w:left w:val="none" w:sz="0" w:space="0" w:color="auto"/>
                <w:bottom w:val="none" w:sz="0" w:space="0" w:color="auto"/>
                <w:right w:val="none" w:sz="0" w:space="0" w:color="auto"/>
              </w:divBdr>
            </w:div>
            <w:div w:id="1452242678">
              <w:marLeft w:val="0"/>
              <w:marRight w:val="0"/>
              <w:marTop w:val="0"/>
              <w:marBottom w:val="0"/>
              <w:divBdr>
                <w:top w:val="none" w:sz="0" w:space="0" w:color="auto"/>
                <w:left w:val="none" w:sz="0" w:space="0" w:color="auto"/>
                <w:bottom w:val="none" w:sz="0" w:space="0" w:color="auto"/>
                <w:right w:val="none" w:sz="0" w:space="0" w:color="auto"/>
              </w:divBdr>
            </w:div>
          </w:divsChild>
        </w:div>
        <w:div w:id="1855919407">
          <w:marLeft w:val="0"/>
          <w:marRight w:val="0"/>
          <w:marTop w:val="0"/>
          <w:marBottom w:val="0"/>
          <w:divBdr>
            <w:top w:val="none" w:sz="0" w:space="0" w:color="auto"/>
            <w:left w:val="none" w:sz="0" w:space="0" w:color="auto"/>
            <w:bottom w:val="none" w:sz="0" w:space="0" w:color="auto"/>
            <w:right w:val="none" w:sz="0" w:space="0" w:color="auto"/>
          </w:divBdr>
        </w:div>
        <w:div w:id="1148672096">
          <w:marLeft w:val="0"/>
          <w:marRight w:val="0"/>
          <w:marTop w:val="0"/>
          <w:marBottom w:val="0"/>
          <w:divBdr>
            <w:top w:val="none" w:sz="0" w:space="0" w:color="auto"/>
            <w:left w:val="none" w:sz="0" w:space="0" w:color="auto"/>
            <w:bottom w:val="none" w:sz="0" w:space="0" w:color="auto"/>
            <w:right w:val="none" w:sz="0" w:space="0" w:color="auto"/>
          </w:divBdr>
        </w:div>
        <w:div w:id="2089036581">
          <w:marLeft w:val="0"/>
          <w:marRight w:val="0"/>
          <w:marTop w:val="0"/>
          <w:marBottom w:val="0"/>
          <w:divBdr>
            <w:top w:val="none" w:sz="0" w:space="0" w:color="auto"/>
            <w:left w:val="none" w:sz="0" w:space="0" w:color="auto"/>
            <w:bottom w:val="none" w:sz="0" w:space="0" w:color="auto"/>
            <w:right w:val="none" w:sz="0" w:space="0" w:color="auto"/>
          </w:divBdr>
        </w:div>
      </w:divsChild>
    </w:div>
    <w:div w:id="789785609">
      <w:bodyDiv w:val="1"/>
      <w:marLeft w:val="0"/>
      <w:marRight w:val="0"/>
      <w:marTop w:val="0"/>
      <w:marBottom w:val="0"/>
      <w:divBdr>
        <w:top w:val="none" w:sz="0" w:space="0" w:color="auto"/>
        <w:left w:val="none" w:sz="0" w:space="0" w:color="auto"/>
        <w:bottom w:val="none" w:sz="0" w:space="0" w:color="auto"/>
        <w:right w:val="none" w:sz="0" w:space="0" w:color="auto"/>
      </w:divBdr>
      <w:divsChild>
        <w:div w:id="617563548">
          <w:marLeft w:val="0"/>
          <w:marRight w:val="0"/>
          <w:marTop w:val="0"/>
          <w:marBottom w:val="0"/>
          <w:divBdr>
            <w:top w:val="none" w:sz="0" w:space="0" w:color="auto"/>
            <w:left w:val="none" w:sz="0" w:space="0" w:color="auto"/>
            <w:bottom w:val="none" w:sz="0" w:space="0" w:color="auto"/>
            <w:right w:val="none" w:sz="0" w:space="0" w:color="auto"/>
          </w:divBdr>
        </w:div>
        <w:div w:id="233322848">
          <w:marLeft w:val="0"/>
          <w:marRight w:val="0"/>
          <w:marTop w:val="0"/>
          <w:marBottom w:val="0"/>
          <w:divBdr>
            <w:top w:val="none" w:sz="0" w:space="0" w:color="auto"/>
            <w:left w:val="none" w:sz="0" w:space="0" w:color="auto"/>
            <w:bottom w:val="none" w:sz="0" w:space="0" w:color="auto"/>
            <w:right w:val="none" w:sz="0" w:space="0" w:color="auto"/>
          </w:divBdr>
        </w:div>
      </w:divsChild>
    </w:div>
    <w:div w:id="847256102">
      <w:bodyDiv w:val="1"/>
      <w:marLeft w:val="0"/>
      <w:marRight w:val="0"/>
      <w:marTop w:val="0"/>
      <w:marBottom w:val="0"/>
      <w:divBdr>
        <w:top w:val="none" w:sz="0" w:space="0" w:color="auto"/>
        <w:left w:val="none" w:sz="0" w:space="0" w:color="auto"/>
        <w:bottom w:val="none" w:sz="0" w:space="0" w:color="auto"/>
        <w:right w:val="none" w:sz="0" w:space="0" w:color="auto"/>
      </w:divBdr>
      <w:divsChild>
        <w:div w:id="1958753496">
          <w:marLeft w:val="0"/>
          <w:marRight w:val="0"/>
          <w:marTop w:val="0"/>
          <w:marBottom w:val="0"/>
          <w:divBdr>
            <w:top w:val="none" w:sz="0" w:space="0" w:color="auto"/>
            <w:left w:val="none" w:sz="0" w:space="0" w:color="auto"/>
            <w:bottom w:val="none" w:sz="0" w:space="0" w:color="auto"/>
            <w:right w:val="none" w:sz="0" w:space="0" w:color="auto"/>
          </w:divBdr>
        </w:div>
        <w:div w:id="1561944347">
          <w:marLeft w:val="0"/>
          <w:marRight w:val="0"/>
          <w:marTop w:val="0"/>
          <w:marBottom w:val="0"/>
          <w:divBdr>
            <w:top w:val="none" w:sz="0" w:space="0" w:color="auto"/>
            <w:left w:val="none" w:sz="0" w:space="0" w:color="auto"/>
            <w:bottom w:val="none" w:sz="0" w:space="0" w:color="auto"/>
            <w:right w:val="none" w:sz="0" w:space="0" w:color="auto"/>
          </w:divBdr>
        </w:div>
        <w:div w:id="2146464008">
          <w:marLeft w:val="0"/>
          <w:marRight w:val="0"/>
          <w:marTop w:val="0"/>
          <w:marBottom w:val="0"/>
          <w:divBdr>
            <w:top w:val="none" w:sz="0" w:space="0" w:color="auto"/>
            <w:left w:val="none" w:sz="0" w:space="0" w:color="auto"/>
            <w:bottom w:val="none" w:sz="0" w:space="0" w:color="auto"/>
            <w:right w:val="none" w:sz="0" w:space="0" w:color="auto"/>
          </w:divBdr>
        </w:div>
        <w:div w:id="1988242288">
          <w:marLeft w:val="0"/>
          <w:marRight w:val="0"/>
          <w:marTop w:val="0"/>
          <w:marBottom w:val="0"/>
          <w:divBdr>
            <w:top w:val="none" w:sz="0" w:space="0" w:color="auto"/>
            <w:left w:val="none" w:sz="0" w:space="0" w:color="auto"/>
            <w:bottom w:val="none" w:sz="0" w:space="0" w:color="auto"/>
            <w:right w:val="none" w:sz="0" w:space="0" w:color="auto"/>
          </w:divBdr>
        </w:div>
        <w:div w:id="164905309">
          <w:marLeft w:val="0"/>
          <w:marRight w:val="0"/>
          <w:marTop w:val="0"/>
          <w:marBottom w:val="0"/>
          <w:divBdr>
            <w:top w:val="none" w:sz="0" w:space="0" w:color="auto"/>
            <w:left w:val="none" w:sz="0" w:space="0" w:color="auto"/>
            <w:bottom w:val="none" w:sz="0" w:space="0" w:color="auto"/>
            <w:right w:val="none" w:sz="0" w:space="0" w:color="auto"/>
          </w:divBdr>
          <w:divsChild>
            <w:div w:id="1991598261">
              <w:marLeft w:val="0"/>
              <w:marRight w:val="0"/>
              <w:marTop w:val="0"/>
              <w:marBottom w:val="0"/>
              <w:divBdr>
                <w:top w:val="none" w:sz="0" w:space="0" w:color="auto"/>
                <w:left w:val="none" w:sz="0" w:space="0" w:color="auto"/>
                <w:bottom w:val="none" w:sz="0" w:space="0" w:color="auto"/>
                <w:right w:val="none" w:sz="0" w:space="0" w:color="auto"/>
              </w:divBdr>
            </w:div>
            <w:div w:id="735055602">
              <w:marLeft w:val="0"/>
              <w:marRight w:val="0"/>
              <w:marTop w:val="0"/>
              <w:marBottom w:val="0"/>
              <w:divBdr>
                <w:top w:val="none" w:sz="0" w:space="0" w:color="auto"/>
                <w:left w:val="none" w:sz="0" w:space="0" w:color="auto"/>
                <w:bottom w:val="none" w:sz="0" w:space="0" w:color="auto"/>
                <w:right w:val="none" w:sz="0" w:space="0" w:color="auto"/>
              </w:divBdr>
            </w:div>
            <w:div w:id="1492331767">
              <w:marLeft w:val="0"/>
              <w:marRight w:val="0"/>
              <w:marTop w:val="0"/>
              <w:marBottom w:val="0"/>
              <w:divBdr>
                <w:top w:val="none" w:sz="0" w:space="0" w:color="auto"/>
                <w:left w:val="none" w:sz="0" w:space="0" w:color="auto"/>
                <w:bottom w:val="none" w:sz="0" w:space="0" w:color="auto"/>
                <w:right w:val="none" w:sz="0" w:space="0" w:color="auto"/>
              </w:divBdr>
            </w:div>
          </w:divsChild>
        </w:div>
        <w:div w:id="770932489">
          <w:marLeft w:val="0"/>
          <w:marRight w:val="0"/>
          <w:marTop w:val="0"/>
          <w:marBottom w:val="0"/>
          <w:divBdr>
            <w:top w:val="none" w:sz="0" w:space="0" w:color="auto"/>
            <w:left w:val="none" w:sz="0" w:space="0" w:color="auto"/>
            <w:bottom w:val="none" w:sz="0" w:space="0" w:color="auto"/>
            <w:right w:val="none" w:sz="0" w:space="0" w:color="auto"/>
          </w:divBdr>
        </w:div>
      </w:divsChild>
    </w:div>
    <w:div w:id="876504693">
      <w:bodyDiv w:val="1"/>
      <w:marLeft w:val="0"/>
      <w:marRight w:val="0"/>
      <w:marTop w:val="0"/>
      <w:marBottom w:val="0"/>
      <w:divBdr>
        <w:top w:val="none" w:sz="0" w:space="0" w:color="auto"/>
        <w:left w:val="none" w:sz="0" w:space="0" w:color="auto"/>
        <w:bottom w:val="none" w:sz="0" w:space="0" w:color="auto"/>
        <w:right w:val="none" w:sz="0" w:space="0" w:color="auto"/>
      </w:divBdr>
      <w:divsChild>
        <w:div w:id="452557507">
          <w:marLeft w:val="0"/>
          <w:marRight w:val="0"/>
          <w:marTop w:val="0"/>
          <w:marBottom w:val="0"/>
          <w:divBdr>
            <w:top w:val="none" w:sz="0" w:space="0" w:color="auto"/>
            <w:left w:val="none" w:sz="0" w:space="0" w:color="auto"/>
            <w:bottom w:val="none" w:sz="0" w:space="0" w:color="auto"/>
            <w:right w:val="none" w:sz="0" w:space="0" w:color="auto"/>
          </w:divBdr>
          <w:divsChild>
            <w:div w:id="760489265">
              <w:marLeft w:val="0"/>
              <w:marRight w:val="0"/>
              <w:marTop w:val="0"/>
              <w:marBottom w:val="0"/>
              <w:divBdr>
                <w:top w:val="none" w:sz="0" w:space="0" w:color="auto"/>
                <w:left w:val="none" w:sz="0" w:space="0" w:color="auto"/>
                <w:bottom w:val="none" w:sz="0" w:space="0" w:color="auto"/>
                <w:right w:val="none" w:sz="0" w:space="0" w:color="auto"/>
              </w:divBdr>
            </w:div>
            <w:div w:id="1563980951">
              <w:marLeft w:val="0"/>
              <w:marRight w:val="0"/>
              <w:marTop w:val="0"/>
              <w:marBottom w:val="0"/>
              <w:divBdr>
                <w:top w:val="none" w:sz="0" w:space="0" w:color="auto"/>
                <w:left w:val="none" w:sz="0" w:space="0" w:color="auto"/>
                <w:bottom w:val="none" w:sz="0" w:space="0" w:color="auto"/>
                <w:right w:val="none" w:sz="0" w:space="0" w:color="auto"/>
              </w:divBdr>
            </w:div>
            <w:div w:id="1682732131">
              <w:marLeft w:val="0"/>
              <w:marRight w:val="0"/>
              <w:marTop w:val="0"/>
              <w:marBottom w:val="0"/>
              <w:divBdr>
                <w:top w:val="none" w:sz="0" w:space="0" w:color="auto"/>
                <w:left w:val="none" w:sz="0" w:space="0" w:color="auto"/>
                <w:bottom w:val="none" w:sz="0" w:space="0" w:color="auto"/>
                <w:right w:val="none" w:sz="0" w:space="0" w:color="auto"/>
              </w:divBdr>
            </w:div>
            <w:div w:id="723941935">
              <w:marLeft w:val="0"/>
              <w:marRight w:val="0"/>
              <w:marTop w:val="0"/>
              <w:marBottom w:val="0"/>
              <w:divBdr>
                <w:top w:val="none" w:sz="0" w:space="0" w:color="auto"/>
                <w:left w:val="none" w:sz="0" w:space="0" w:color="auto"/>
                <w:bottom w:val="none" w:sz="0" w:space="0" w:color="auto"/>
                <w:right w:val="none" w:sz="0" w:space="0" w:color="auto"/>
              </w:divBdr>
            </w:div>
            <w:div w:id="2082478169">
              <w:marLeft w:val="0"/>
              <w:marRight w:val="0"/>
              <w:marTop w:val="0"/>
              <w:marBottom w:val="0"/>
              <w:divBdr>
                <w:top w:val="none" w:sz="0" w:space="0" w:color="auto"/>
                <w:left w:val="none" w:sz="0" w:space="0" w:color="auto"/>
                <w:bottom w:val="none" w:sz="0" w:space="0" w:color="auto"/>
                <w:right w:val="none" w:sz="0" w:space="0" w:color="auto"/>
              </w:divBdr>
            </w:div>
          </w:divsChild>
        </w:div>
        <w:div w:id="631445201">
          <w:marLeft w:val="0"/>
          <w:marRight w:val="0"/>
          <w:marTop w:val="0"/>
          <w:marBottom w:val="0"/>
          <w:divBdr>
            <w:top w:val="none" w:sz="0" w:space="0" w:color="auto"/>
            <w:left w:val="none" w:sz="0" w:space="0" w:color="auto"/>
            <w:bottom w:val="none" w:sz="0" w:space="0" w:color="auto"/>
            <w:right w:val="none" w:sz="0" w:space="0" w:color="auto"/>
          </w:divBdr>
        </w:div>
        <w:div w:id="1616643365">
          <w:marLeft w:val="0"/>
          <w:marRight w:val="0"/>
          <w:marTop w:val="0"/>
          <w:marBottom w:val="0"/>
          <w:divBdr>
            <w:top w:val="none" w:sz="0" w:space="0" w:color="auto"/>
            <w:left w:val="none" w:sz="0" w:space="0" w:color="auto"/>
            <w:bottom w:val="none" w:sz="0" w:space="0" w:color="auto"/>
            <w:right w:val="none" w:sz="0" w:space="0" w:color="auto"/>
          </w:divBdr>
        </w:div>
        <w:div w:id="1575748202">
          <w:marLeft w:val="0"/>
          <w:marRight w:val="0"/>
          <w:marTop w:val="0"/>
          <w:marBottom w:val="0"/>
          <w:divBdr>
            <w:top w:val="none" w:sz="0" w:space="0" w:color="auto"/>
            <w:left w:val="none" w:sz="0" w:space="0" w:color="auto"/>
            <w:bottom w:val="none" w:sz="0" w:space="0" w:color="auto"/>
            <w:right w:val="none" w:sz="0" w:space="0" w:color="auto"/>
          </w:divBdr>
        </w:div>
        <w:div w:id="414400345">
          <w:marLeft w:val="0"/>
          <w:marRight w:val="0"/>
          <w:marTop w:val="0"/>
          <w:marBottom w:val="0"/>
          <w:divBdr>
            <w:top w:val="none" w:sz="0" w:space="0" w:color="auto"/>
            <w:left w:val="none" w:sz="0" w:space="0" w:color="auto"/>
            <w:bottom w:val="none" w:sz="0" w:space="0" w:color="auto"/>
            <w:right w:val="none" w:sz="0" w:space="0" w:color="auto"/>
          </w:divBdr>
        </w:div>
        <w:div w:id="701395520">
          <w:marLeft w:val="0"/>
          <w:marRight w:val="0"/>
          <w:marTop w:val="0"/>
          <w:marBottom w:val="0"/>
          <w:divBdr>
            <w:top w:val="none" w:sz="0" w:space="0" w:color="auto"/>
            <w:left w:val="none" w:sz="0" w:space="0" w:color="auto"/>
            <w:bottom w:val="none" w:sz="0" w:space="0" w:color="auto"/>
            <w:right w:val="none" w:sz="0" w:space="0" w:color="auto"/>
          </w:divBdr>
          <w:divsChild>
            <w:div w:id="1231648844">
              <w:marLeft w:val="0"/>
              <w:marRight w:val="0"/>
              <w:marTop w:val="0"/>
              <w:marBottom w:val="0"/>
              <w:divBdr>
                <w:top w:val="none" w:sz="0" w:space="0" w:color="auto"/>
                <w:left w:val="none" w:sz="0" w:space="0" w:color="auto"/>
                <w:bottom w:val="none" w:sz="0" w:space="0" w:color="auto"/>
                <w:right w:val="none" w:sz="0" w:space="0" w:color="auto"/>
              </w:divBdr>
            </w:div>
            <w:div w:id="971790243">
              <w:marLeft w:val="0"/>
              <w:marRight w:val="0"/>
              <w:marTop w:val="0"/>
              <w:marBottom w:val="0"/>
              <w:divBdr>
                <w:top w:val="none" w:sz="0" w:space="0" w:color="auto"/>
                <w:left w:val="none" w:sz="0" w:space="0" w:color="auto"/>
                <w:bottom w:val="none" w:sz="0" w:space="0" w:color="auto"/>
                <w:right w:val="none" w:sz="0" w:space="0" w:color="auto"/>
              </w:divBdr>
            </w:div>
          </w:divsChild>
        </w:div>
        <w:div w:id="829060820">
          <w:marLeft w:val="0"/>
          <w:marRight w:val="0"/>
          <w:marTop w:val="0"/>
          <w:marBottom w:val="0"/>
          <w:divBdr>
            <w:top w:val="none" w:sz="0" w:space="0" w:color="auto"/>
            <w:left w:val="none" w:sz="0" w:space="0" w:color="auto"/>
            <w:bottom w:val="none" w:sz="0" w:space="0" w:color="auto"/>
            <w:right w:val="none" w:sz="0" w:space="0" w:color="auto"/>
          </w:divBdr>
        </w:div>
        <w:div w:id="754057998">
          <w:marLeft w:val="0"/>
          <w:marRight w:val="0"/>
          <w:marTop w:val="0"/>
          <w:marBottom w:val="0"/>
          <w:divBdr>
            <w:top w:val="none" w:sz="0" w:space="0" w:color="auto"/>
            <w:left w:val="none" w:sz="0" w:space="0" w:color="auto"/>
            <w:bottom w:val="none" w:sz="0" w:space="0" w:color="auto"/>
            <w:right w:val="none" w:sz="0" w:space="0" w:color="auto"/>
          </w:divBdr>
          <w:divsChild>
            <w:div w:id="1357538487">
              <w:marLeft w:val="0"/>
              <w:marRight w:val="0"/>
              <w:marTop w:val="0"/>
              <w:marBottom w:val="0"/>
              <w:divBdr>
                <w:top w:val="none" w:sz="0" w:space="0" w:color="auto"/>
                <w:left w:val="none" w:sz="0" w:space="0" w:color="auto"/>
                <w:bottom w:val="none" w:sz="0" w:space="0" w:color="auto"/>
                <w:right w:val="none" w:sz="0" w:space="0" w:color="auto"/>
              </w:divBdr>
            </w:div>
            <w:div w:id="1845702447">
              <w:marLeft w:val="0"/>
              <w:marRight w:val="0"/>
              <w:marTop w:val="0"/>
              <w:marBottom w:val="0"/>
              <w:divBdr>
                <w:top w:val="none" w:sz="0" w:space="0" w:color="auto"/>
                <w:left w:val="none" w:sz="0" w:space="0" w:color="auto"/>
                <w:bottom w:val="none" w:sz="0" w:space="0" w:color="auto"/>
                <w:right w:val="none" w:sz="0" w:space="0" w:color="auto"/>
              </w:divBdr>
            </w:div>
            <w:div w:id="1033963458">
              <w:marLeft w:val="0"/>
              <w:marRight w:val="0"/>
              <w:marTop w:val="0"/>
              <w:marBottom w:val="0"/>
              <w:divBdr>
                <w:top w:val="none" w:sz="0" w:space="0" w:color="auto"/>
                <w:left w:val="none" w:sz="0" w:space="0" w:color="auto"/>
                <w:bottom w:val="none" w:sz="0" w:space="0" w:color="auto"/>
                <w:right w:val="none" w:sz="0" w:space="0" w:color="auto"/>
              </w:divBdr>
            </w:div>
            <w:div w:id="758987668">
              <w:marLeft w:val="0"/>
              <w:marRight w:val="0"/>
              <w:marTop w:val="0"/>
              <w:marBottom w:val="0"/>
              <w:divBdr>
                <w:top w:val="none" w:sz="0" w:space="0" w:color="auto"/>
                <w:left w:val="none" w:sz="0" w:space="0" w:color="auto"/>
                <w:bottom w:val="none" w:sz="0" w:space="0" w:color="auto"/>
                <w:right w:val="none" w:sz="0" w:space="0" w:color="auto"/>
              </w:divBdr>
            </w:div>
            <w:div w:id="709963233">
              <w:marLeft w:val="0"/>
              <w:marRight w:val="0"/>
              <w:marTop w:val="0"/>
              <w:marBottom w:val="0"/>
              <w:divBdr>
                <w:top w:val="none" w:sz="0" w:space="0" w:color="auto"/>
                <w:left w:val="none" w:sz="0" w:space="0" w:color="auto"/>
                <w:bottom w:val="none" w:sz="0" w:space="0" w:color="auto"/>
                <w:right w:val="none" w:sz="0" w:space="0" w:color="auto"/>
              </w:divBdr>
            </w:div>
            <w:div w:id="644547728">
              <w:marLeft w:val="0"/>
              <w:marRight w:val="0"/>
              <w:marTop w:val="0"/>
              <w:marBottom w:val="0"/>
              <w:divBdr>
                <w:top w:val="none" w:sz="0" w:space="0" w:color="auto"/>
                <w:left w:val="none" w:sz="0" w:space="0" w:color="auto"/>
                <w:bottom w:val="none" w:sz="0" w:space="0" w:color="auto"/>
                <w:right w:val="none" w:sz="0" w:space="0" w:color="auto"/>
              </w:divBdr>
            </w:div>
            <w:div w:id="6047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6545">
      <w:bodyDiv w:val="1"/>
      <w:marLeft w:val="0"/>
      <w:marRight w:val="0"/>
      <w:marTop w:val="0"/>
      <w:marBottom w:val="0"/>
      <w:divBdr>
        <w:top w:val="none" w:sz="0" w:space="0" w:color="auto"/>
        <w:left w:val="none" w:sz="0" w:space="0" w:color="auto"/>
        <w:bottom w:val="none" w:sz="0" w:space="0" w:color="auto"/>
        <w:right w:val="none" w:sz="0" w:space="0" w:color="auto"/>
      </w:divBdr>
      <w:divsChild>
        <w:div w:id="1631401489">
          <w:marLeft w:val="0"/>
          <w:marRight w:val="0"/>
          <w:marTop w:val="150"/>
          <w:marBottom w:val="168"/>
          <w:divBdr>
            <w:top w:val="none" w:sz="0" w:space="0" w:color="auto"/>
            <w:left w:val="none" w:sz="0" w:space="0" w:color="auto"/>
            <w:bottom w:val="none" w:sz="0" w:space="0" w:color="auto"/>
            <w:right w:val="none" w:sz="0" w:space="0" w:color="auto"/>
          </w:divBdr>
        </w:div>
        <w:div w:id="1409107979">
          <w:marLeft w:val="0"/>
          <w:marRight w:val="0"/>
          <w:marTop w:val="0"/>
          <w:marBottom w:val="0"/>
          <w:divBdr>
            <w:top w:val="none" w:sz="0" w:space="0" w:color="auto"/>
            <w:left w:val="none" w:sz="0" w:space="0" w:color="auto"/>
            <w:bottom w:val="none" w:sz="0" w:space="0" w:color="auto"/>
            <w:right w:val="none" w:sz="0" w:space="0" w:color="auto"/>
          </w:divBdr>
        </w:div>
        <w:div w:id="1722486225">
          <w:marLeft w:val="0"/>
          <w:marRight w:val="0"/>
          <w:marTop w:val="0"/>
          <w:marBottom w:val="0"/>
          <w:divBdr>
            <w:top w:val="none" w:sz="0" w:space="0" w:color="auto"/>
            <w:left w:val="none" w:sz="0" w:space="0" w:color="auto"/>
            <w:bottom w:val="none" w:sz="0" w:space="0" w:color="auto"/>
            <w:right w:val="none" w:sz="0" w:space="0" w:color="auto"/>
          </w:divBdr>
        </w:div>
        <w:div w:id="335111670">
          <w:marLeft w:val="0"/>
          <w:marRight w:val="0"/>
          <w:marTop w:val="0"/>
          <w:marBottom w:val="0"/>
          <w:divBdr>
            <w:top w:val="none" w:sz="0" w:space="0" w:color="auto"/>
            <w:left w:val="none" w:sz="0" w:space="0" w:color="auto"/>
            <w:bottom w:val="none" w:sz="0" w:space="0" w:color="auto"/>
            <w:right w:val="none" w:sz="0" w:space="0" w:color="auto"/>
          </w:divBdr>
        </w:div>
      </w:divsChild>
    </w:div>
    <w:div w:id="1001396539">
      <w:bodyDiv w:val="1"/>
      <w:marLeft w:val="0"/>
      <w:marRight w:val="0"/>
      <w:marTop w:val="0"/>
      <w:marBottom w:val="0"/>
      <w:divBdr>
        <w:top w:val="none" w:sz="0" w:space="0" w:color="auto"/>
        <w:left w:val="none" w:sz="0" w:space="0" w:color="auto"/>
        <w:bottom w:val="none" w:sz="0" w:space="0" w:color="auto"/>
        <w:right w:val="none" w:sz="0" w:space="0" w:color="auto"/>
      </w:divBdr>
    </w:div>
    <w:div w:id="1018199524">
      <w:bodyDiv w:val="1"/>
      <w:marLeft w:val="0"/>
      <w:marRight w:val="0"/>
      <w:marTop w:val="0"/>
      <w:marBottom w:val="0"/>
      <w:divBdr>
        <w:top w:val="none" w:sz="0" w:space="0" w:color="auto"/>
        <w:left w:val="none" w:sz="0" w:space="0" w:color="auto"/>
        <w:bottom w:val="none" w:sz="0" w:space="0" w:color="auto"/>
        <w:right w:val="none" w:sz="0" w:space="0" w:color="auto"/>
      </w:divBdr>
    </w:div>
    <w:div w:id="1247224108">
      <w:bodyDiv w:val="1"/>
      <w:marLeft w:val="0"/>
      <w:marRight w:val="0"/>
      <w:marTop w:val="0"/>
      <w:marBottom w:val="0"/>
      <w:divBdr>
        <w:top w:val="none" w:sz="0" w:space="0" w:color="auto"/>
        <w:left w:val="none" w:sz="0" w:space="0" w:color="auto"/>
        <w:bottom w:val="none" w:sz="0" w:space="0" w:color="auto"/>
        <w:right w:val="none" w:sz="0" w:space="0" w:color="auto"/>
      </w:divBdr>
      <w:divsChild>
        <w:div w:id="1944456911">
          <w:marLeft w:val="0"/>
          <w:marRight w:val="0"/>
          <w:marTop w:val="0"/>
          <w:marBottom w:val="0"/>
          <w:divBdr>
            <w:top w:val="none" w:sz="0" w:space="0" w:color="auto"/>
            <w:left w:val="none" w:sz="0" w:space="0" w:color="auto"/>
            <w:bottom w:val="none" w:sz="0" w:space="0" w:color="auto"/>
            <w:right w:val="none" w:sz="0" w:space="0" w:color="auto"/>
          </w:divBdr>
          <w:divsChild>
            <w:div w:id="2073655471">
              <w:marLeft w:val="0"/>
              <w:marRight w:val="0"/>
              <w:marTop w:val="0"/>
              <w:marBottom w:val="0"/>
              <w:divBdr>
                <w:top w:val="none" w:sz="0" w:space="0" w:color="auto"/>
                <w:left w:val="none" w:sz="0" w:space="0" w:color="auto"/>
                <w:bottom w:val="none" w:sz="0" w:space="0" w:color="auto"/>
                <w:right w:val="none" w:sz="0" w:space="0" w:color="auto"/>
              </w:divBdr>
            </w:div>
            <w:div w:id="117070300">
              <w:marLeft w:val="0"/>
              <w:marRight w:val="0"/>
              <w:marTop w:val="0"/>
              <w:marBottom w:val="0"/>
              <w:divBdr>
                <w:top w:val="none" w:sz="0" w:space="0" w:color="auto"/>
                <w:left w:val="none" w:sz="0" w:space="0" w:color="auto"/>
                <w:bottom w:val="none" w:sz="0" w:space="0" w:color="auto"/>
                <w:right w:val="none" w:sz="0" w:space="0" w:color="auto"/>
              </w:divBdr>
            </w:div>
            <w:div w:id="1979889">
              <w:marLeft w:val="0"/>
              <w:marRight w:val="0"/>
              <w:marTop w:val="0"/>
              <w:marBottom w:val="0"/>
              <w:divBdr>
                <w:top w:val="none" w:sz="0" w:space="0" w:color="auto"/>
                <w:left w:val="none" w:sz="0" w:space="0" w:color="auto"/>
                <w:bottom w:val="none" w:sz="0" w:space="0" w:color="auto"/>
                <w:right w:val="none" w:sz="0" w:space="0" w:color="auto"/>
              </w:divBdr>
            </w:div>
          </w:divsChild>
        </w:div>
        <w:div w:id="815949663">
          <w:marLeft w:val="0"/>
          <w:marRight w:val="0"/>
          <w:marTop w:val="0"/>
          <w:marBottom w:val="0"/>
          <w:divBdr>
            <w:top w:val="none" w:sz="0" w:space="0" w:color="auto"/>
            <w:left w:val="none" w:sz="0" w:space="0" w:color="auto"/>
            <w:bottom w:val="none" w:sz="0" w:space="0" w:color="auto"/>
            <w:right w:val="none" w:sz="0" w:space="0" w:color="auto"/>
          </w:divBdr>
        </w:div>
        <w:div w:id="1038354166">
          <w:marLeft w:val="0"/>
          <w:marRight w:val="0"/>
          <w:marTop w:val="0"/>
          <w:marBottom w:val="0"/>
          <w:divBdr>
            <w:top w:val="none" w:sz="0" w:space="0" w:color="auto"/>
            <w:left w:val="none" w:sz="0" w:space="0" w:color="auto"/>
            <w:bottom w:val="none" w:sz="0" w:space="0" w:color="auto"/>
            <w:right w:val="none" w:sz="0" w:space="0" w:color="auto"/>
          </w:divBdr>
        </w:div>
        <w:div w:id="528568610">
          <w:marLeft w:val="0"/>
          <w:marRight w:val="0"/>
          <w:marTop w:val="0"/>
          <w:marBottom w:val="0"/>
          <w:divBdr>
            <w:top w:val="none" w:sz="0" w:space="0" w:color="auto"/>
            <w:left w:val="none" w:sz="0" w:space="0" w:color="auto"/>
            <w:bottom w:val="none" w:sz="0" w:space="0" w:color="auto"/>
            <w:right w:val="none" w:sz="0" w:space="0" w:color="auto"/>
          </w:divBdr>
        </w:div>
        <w:div w:id="553274182">
          <w:marLeft w:val="0"/>
          <w:marRight w:val="0"/>
          <w:marTop w:val="0"/>
          <w:marBottom w:val="0"/>
          <w:divBdr>
            <w:top w:val="none" w:sz="0" w:space="0" w:color="auto"/>
            <w:left w:val="none" w:sz="0" w:space="0" w:color="auto"/>
            <w:bottom w:val="none" w:sz="0" w:space="0" w:color="auto"/>
            <w:right w:val="none" w:sz="0" w:space="0" w:color="auto"/>
          </w:divBdr>
        </w:div>
        <w:div w:id="1627659789">
          <w:marLeft w:val="0"/>
          <w:marRight w:val="0"/>
          <w:marTop w:val="0"/>
          <w:marBottom w:val="0"/>
          <w:divBdr>
            <w:top w:val="none" w:sz="0" w:space="0" w:color="auto"/>
            <w:left w:val="none" w:sz="0" w:space="0" w:color="auto"/>
            <w:bottom w:val="none" w:sz="0" w:space="0" w:color="auto"/>
            <w:right w:val="none" w:sz="0" w:space="0" w:color="auto"/>
          </w:divBdr>
        </w:div>
        <w:div w:id="1751854842">
          <w:marLeft w:val="0"/>
          <w:marRight w:val="0"/>
          <w:marTop w:val="0"/>
          <w:marBottom w:val="0"/>
          <w:divBdr>
            <w:top w:val="none" w:sz="0" w:space="0" w:color="auto"/>
            <w:left w:val="none" w:sz="0" w:space="0" w:color="auto"/>
            <w:bottom w:val="none" w:sz="0" w:space="0" w:color="auto"/>
            <w:right w:val="none" w:sz="0" w:space="0" w:color="auto"/>
          </w:divBdr>
        </w:div>
      </w:divsChild>
    </w:div>
    <w:div w:id="1350716098">
      <w:bodyDiv w:val="1"/>
      <w:marLeft w:val="0"/>
      <w:marRight w:val="0"/>
      <w:marTop w:val="0"/>
      <w:marBottom w:val="0"/>
      <w:divBdr>
        <w:top w:val="none" w:sz="0" w:space="0" w:color="auto"/>
        <w:left w:val="none" w:sz="0" w:space="0" w:color="auto"/>
        <w:bottom w:val="none" w:sz="0" w:space="0" w:color="auto"/>
        <w:right w:val="none" w:sz="0" w:space="0" w:color="auto"/>
      </w:divBdr>
      <w:divsChild>
        <w:div w:id="1910842103">
          <w:marLeft w:val="0"/>
          <w:marRight w:val="0"/>
          <w:marTop w:val="0"/>
          <w:marBottom w:val="0"/>
          <w:divBdr>
            <w:top w:val="none" w:sz="0" w:space="0" w:color="auto"/>
            <w:left w:val="none" w:sz="0" w:space="0" w:color="auto"/>
            <w:bottom w:val="none" w:sz="0" w:space="0" w:color="auto"/>
            <w:right w:val="none" w:sz="0" w:space="0" w:color="auto"/>
          </w:divBdr>
        </w:div>
        <w:div w:id="1610813331">
          <w:marLeft w:val="0"/>
          <w:marRight w:val="0"/>
          <w:marTop w:val="0"/>
          <w:marBottom w:val="0"/>
          <w:divBdr>
            <w:top w:val="none" w:sz="0" w:space="0" w:color="auto"/>
            <w:left w:val="none" w:sz="0" w:space="0" w:color="auto"/>
            <w:bottom w:val="none" w:sz="0" w:space="0" w:color="auto"/>
            <w:right w:val="none" w:sz="0" w:space="0" w:color="auto"/>
          </w:divBdr>
        </w:div>
        <w:div w:id="832334460">
          <w:marLeft w:val="0"/>
          <w:marRight w:val="0"/>
          <w:marTop w:val="0"/>
          <w:marBottom w:val="0"/>
          <w:divBdr>
            <w:top w:val="none" w:sz="0" w:space="0" w:color="auto"/>
            <w:left w:val="none" w:sz="0" w:space="0" w:color="auto"/>
            <w:bottom w:val="none" w:sz="0" w:space="0" w:color="auto"/>
            <w:right w:val="none" w:sz="0" w:space="0" w:color="auto"/>
          </w:divBdr>
          <w:divsChild>
            <w:div w:id="131414519">
              <w:marLeft w:val="0"/>
              <w:marRight w:val="0"/>
              <w:marTop w:val="0"/>
              <w:marBottom w:val="0"/>
              <w:divBdr>
                <w:top w:val="none" w:sz="0" w:space="0" w:color="auto"/>
                <w:left w:val="none" w:sz="0" w:space="0" w:color="auto"/>
                <w:bottom w:val="none" w:sz="0" w:space="0" w:color="auto"/>
                <w:right w:val="none" w:sz="0" w:space="0" w:color="auto"/>
              </w:divBdr>
            </w:div>
            <w:div w:id="1460147849">
              <w:marLeft w:val="0"/>
              <w:marRight w:val="0"/>
              <w:marTop w:val="0"/>
              <w:marBottom w:val="0"/>
              <w:divBdr>
                <w:top w:val="none" w:sz="0" w:space="0" w:color="auto"/>
                <w:left w:val="none" w:sz="0" w:space="0" w:color="auto"/>
                <w:bottom w:val="none" w:sz="0" w:space="0" w:color="auto"/>
                <w:right w:val="none" w:sz="0" w:space="0" w:color="auto"/>
              </w:divBdr>
            </w:div>
            <w:div w:id="572589161">
              <w:marLeft w:val="0"/>
              <w:marRight w:val="0"/>
              <w:marTop w:val="0"/>
              <w:marBottom w:val="0"/>
              <w:divBdr>
                <w:top w:val="none" w:sz="0" w:space="0" w:color="auto"/>
                <w:left w:val="none" w:sz="0" w:space="0" w:color="auto"/>
                <w:bottom w:val="none" w:sz="0" w:space="0" w:color="auto"/>
                <w:right w:val="none" w:sz="0" w:space="0" w:color="auto"/>
              </w:divBdr>
            </w:div>
          </w:divsChild>
        </w:div>
        <w:div w:id="1074202514">
          <w:marLeft w:val="0"/>
          <w:marRight w:val="0"/>
          <w:marTop w:val="0"/>
          <w:marBottom w:val="0"/>
          <w:divBdr>
            <w:top w:val="none" w:sz="0" w:space="0" w:color="auto"/>
            <w:left w:val="none" w:sz="0" w:space="0" w:color="auto"/>
            <w:bottom w:val="none" w:sz="0" w:space="0" w:color="auto"/>
            <w:right w:val="none" w:sz="0" w:space="0" w:color="auto"/>
          </w:divBdr>
        </w:div>
        <w:div w:id="134958434">
          <w:marLeft w:val="0"/>
          <w:marRight w:val="0"/>
          <w:marTop w:val="0"/>
          <w:marBottom w:val="0"/>
          <w:divBdr>
            <w:top w:val="none" w:sz="0" w:space="0" w:color="auto"/>
            <w:left w:val="none" w:sz="0" w:space="0" w:color="auto"/>
            <w:bottom w:val="none" w:sz="0" w:space="0" w:color="auto"/>
            <w:right w:val="none" w:sz="0" w:space="0" w:color="auto"/>
          </w:divBdr>
        </w:div>
      </w:divsChild>
    </w:div>
    <w:div w:id="1381512872">
      <w:bodyDiv w:val="1"/>
      <w:marLeft w:val="0"/>
      <w:marRight w:val="0"/>
      <w:marTop w:val="0"/>
      <w:marBottom w:val="0"/>
      <w:divBdr>
        <w:top w:val="none" w:sz="0" w:space="0" w:color="auto"/>
        <w:left w:val="none" w:sz="0" w:space="0" w:color="auto"/>
        <w:bottom w:val="none" w:sz="0" w:space="0" w:color="auto"/>
        <w:right w:val="none" w:sz="0" w:space="0" w:color="auto"/>
      </w:divBdr>
      <w:divsChild>
        <w:div w:id="1933126733">
          <w:marLeft w:val="0"/>
          <w:marRight w:val="0"/>
          <w:marTop w:val="0"/>
          <w:marBottom w:val="0"/>
          <w:divBdr>
            <w:top w:val="none" w:sz="0" w:space="0" w:color="auto"/>
            <w:left w:val="none" w:sz="0" w:space="0" w:color="auto"/>
            <w:bottom w:val="none" w:sz="0" w:space="0" w:color="auto"/>
            <w:right w:val="none" w:sz="0" w:space="0" w:color="auto"/>
          </w:divBdr>
        </w:div>
        <w:div w:id="147796221">
          <w:marLeft w:val="0"/>
          <w:marRight w:val="0"/>
          <w:marTop w:val="0"/>
          <w:marBottom w:val="0"/>
          <w:divBdr>
            <w:top w:val="none" w:sz="0" w:space="0" w:color="auto"/>
            <w:left w:val="none" w:sz="0" w:space="0" w:color="auto"/>
            <w:bottom w:val="none" w:sz="0" w:space="0" w:color="auto"/>
            <w:right w:val="none" w:sz="0" w:space="0" w:color="auto"/>
          </w:divBdr>
        </w:div>
        <w:div w:id="2106996213">
          <w:marLeft w:val="0"/>
          <w:marRight w:val="0"/>
          <w:marTop w:val="0"/>
          <w:marBottom w:val="0"/>
          <w:divBdr>
            <w:top w:val="none" w:sz="0" w:space="0" w:color="auto"/>
            <w:left w:val="none" w:sz="0" w:space="0" w:color="auto"/>
            <w:bottom w:val="none" w:sz="0" w:space="0" w:color="auto"/>
            <w:right w:val="none" w:sz="0" w:space="0" w:color="auto"/>
          </w:divBdr>
        </w:div>
        <w:div w:id="237399046">
          <w:marLeft w:val="0"/>
          <w:marRight w:val="0"/>
          <w:marTop w:val="0"/>
          <w:marBottom w:val="0"/>
          <w:divBdr>
            <w:top w:val="none" w:sz="0" w:space="0" w:color="auto"/>
            <w:left w:val="none" w:sz="0" w:space="0" w:color="auto"/>
            <w:bottom w:val="none" w:sz="0" w:space="0" w:color="auto"/>
            <w:right w:val="none" w:sz="0" w:space="0" w:color="auto"/>
          </w:divBdr>
        </w:div>
      </w:divsChild>
    </w:div>
    <w:div w:id="1397046599">
      <w:bodyDiv w:val="1"/>
      <w:marLeft w:val="0"/>
      <w:marRight w:val="0"/>
      <w:marTop w:val="0"/>
      <w:marBottom w:val="0"/>
      <w:divBdr>
        <w:top w:val="none" w:sz="0" w:space="0" w:color="auto"/>
        <w:left w:val="none" w:sz="0" w:space="0" w:color="auto"/>
        <w:bottom w:val="none" w:sz="0" w:space="0" w:color="auto"/>
        <w:right w:val="none" w:sz="0" w:space="0" w:color="auto"/>
      </w:divBdr>
    </w:div>
    <w:div w:id="1412435603">
      <w:bodyDiv w:val="1"/>
      <w:marLeft w:val="0"/>
      <w:marRight w:val="0"/>
      <w:marTop w:val="0"/>
      <w:marBottom w:val="0"/>
      <w:divBdr>
        <w:top w:val="none" w:sz="0" w:space="0" w:color="auto"/>
        <w:left w:val="none" w:sz="0" w:space="0" w:color="auto"/>
        <w:bottom w:val="none" w:sz="0" w:space="0" w:color="auto"/>
        <w:right w:val="none" w:sz="0" w:space="0" w:color="auto"/>
      </w:divBdr>
      <w:divsChild>
        <w:div w:id="1528907991">
          <w:marLeft w:val="0"/>
          <w:marRight w:val="0"/>
          <w:marTop w:val="150"/>
          <w:marBottom w:val="168"/>
          <w:divBdr>
            <w:top w:val="none" w:sz="0" w:space="0" w:color="auto"/>
            <w:left w:val="none" w:sz="0" w:space="0" w:color="auto"/>
            <w:bottom w:val="none" w:sz="0" w:space="0" w:color="auto"/>
            <w:right w:val="none" w:sz="0" w:space="0" w:color="auto"/>
          </w:divBdr>
        </w:div>
        <w:div w:id="1852407037">
          <w:marLeft w:val="0"/>
          <w:marRight w:val="0"/>
          <w:marTop w:val="0"/>
          <w:marBottom w:val="0"/>
          <w:divBdr>
            <w:top w:val="none" w:sz="0" w:space="0" w:color="auto"/>
            <w:left w:val="none" w:sz="0" w:space="0" w:color="auto"/>
            <w:bottom w:val="none" w:sz="0" w:space="0" w:color="auto"/>
            <w:right w:val="none" w:sz="0" w:space="0" w:color="auto"/>
          </w:divBdr>
        </w:div>
        <w:div w:id="612976463">
          <w:marLeft w:val="0"/>
          <w:marRight w:val="0"/>
          <w:marTop w:val="0"/>
          <w:marBottom w:val="0"/>
          <w:divBdr>
            <w:top w:val="none" w:sz="0" w:space="0" w:color="auto"/>
            <w:left w:val="none" w:sz="0" w:space="0" w:color="auto"/>
            <w:bottom w:val="none" w:sz="0" w:space="0" w:color="auto"/>
            <w:right w:val="none" w:sz="0" w:space="0" w:color="auto"/>
          </w:divBdr>
        </w:div>
        <w:div w:id="799615177">
          <w:marLeft w:val="0"/>
          <w:marRight w:val="0"/>
          <w:marTop w:val="0"/>
          <w:marBottom w:val="0"/>
          <w:divBdr>
            <w:top w:val="none" w:sz="0" w:space="0" w:color="auto"/>
            <w:left w:val="none" w:sz="0" w:space="0" w:color="auto"/>
            <w:bottom w:val="none" w:sz="0" w:space="0" w:color="auto"/>
            <w:right w:val="none" w:sz="0" w:space="0" w:color="auto"/>
          </w:divBdr>
        </w:div>
        <w:div w:id="804856349">
          <w:marLeft w:val="0"/>
          <w:marRight w:val="0"/>
          <w:marTop w:val="0"/>
          <w:marBottom w:val="0"/>
          <w:divBdr>
            <w:top w:val="none" w:sz="0" w:space="0" w:color="auto"/>
            <w:left w:val="none" w:sz="0" w:space="0" w:color="auto"/>
            <w:bottom w:val="none" w:sz="0" w:space="0" w:color="auto"/>
            <w:right w:val="none" w:sz="0" w:space="0" w:color="auto"/>
          </w:divBdr>
        </w:div>
      </w:divsChild>
    </w:div>
    <w:div w:id="1663120305">
      <w:bodyDiv w:val="1"/>
      <w:marLeft w:val="0"/>
      <w:marRight w:val="0"/>
      <w:marTop w:val="0"/>
      <w:marBottom w:val="0"/>
      <w:divBdr>
        <w:top w:val="none" w:sz="0" w:space="0" w:color="auto"/>
        <w:left w:val="none" w:sz="0" w:space="0" w:color="auto"/>
        <w:bottom w:val="none" w:sz="0" w:space="0" w:color="auto"/>
        <w:right w:val="none" w:sz="0" w:space="0" w:color="auto"/>
      </w:divBdr>
      <w:divsChild>
        <w:div w:id="803541335">
          <w:marLeft w:val="0"/>
          <w:marRight w:val="0"/>
          <w:marTop w:val="0"/>
          <w:marBottom w:val="0"/>
          <w:divBdr>
            <w:top w:val="none" w:sz="0" w:space="0" w:color="auto"/>
            <w:left w:val="none" w:sz="0" w:space="0" w:color="auto"/>
            <w:bottom w:val="none" w:sz="0" w:space="0" w:color="auto"/>
            <w:right w:val="none" w:sz="0" w:space="0" w:color="auto"/>
          </w:divBdr>
        </w:div>
        <w:div w:id="1316035924">
          <w:marLeft w:val="0"/>
          <w:marRight w:val="0"/>
          <w:marTop w:val="0"/>
          <w:marBottom w:val="0"/>
          <w:divBdr>
            <w:top w:val="none" w:sz="0" w:space="0" w:color="auto"/>
            <w:left w:val="none" w:sz="0" w:space="0" w:color="auto"/>
            <w:bottom w:val="none" w:sz="0" w:space="0" w:color="auto"/>
            <w:right w:val="none" w:sz="0" w:space="0" w:color="auto"/>
          </w:divBdr>
        </w:div>
        <w:div w:id="887568751">
          <w:marLeft w:val="0"/>
          <w:marRight w:val="0"/>
          <w:marTop w:val="0"/>
          <w:marBottom w:val="0"/>
          <w:divBdr>
            <w:top w:val="none" w:sz="0" w:space="0" w:color="auto"/>
            <w:left w:val="none" w:sz="0" w:space="0" w:color="auto"/>
            <w:bottom w:val="none" w:sz="0" w:space="0" w:color="auto"/>
            <w:right w:val="none" w:sz="0" w:space="0" w:color="auto"/>
          </w:divBdr>
        </w:div>
        <w:div w:id="25448452">
          <w:marLeft w:val="0"/>
          <w:marRight w:val="0"/>
          <w:marTop w:val="0"/>
          <w:marBottom w:val="0"/>
          <w:divBdr>
            <w:top w:val="none" w:sz="0" w:space="0" w:color="auto"/>
            <w:left w:val="none" w:sz="0" w:space="0" w:color="auto"/>
            <w:bottom w:val="none" w:sz="0" w:space="0" w:color="auto"/>
            <w:right w:val="none" w:sz="0" w:space="0" w:color="auto"/>
          </w:divBdr>
          <w:divsChild>
            <w:div w:id="2096052353">
              <w:marLeft w:val="0"/>
              <w:marRight w:val="0"/>
              <w:marTop w:val="0"/>
              <w:marBottom w:val="0"/>
              <w:divBdr>
                <w:top w:val="none" w:sz="0" w:space="0" w:color="auto"/>
                <w:left w:val="none" w:sz="0" w:space="0" w:color="auto"/>
                <w:bottom w:val="none" w:sz="0" w:space="0" w:color="auto"/>
                <w:right w:val="none" w:sz="0" w:space="0" w:color="auto"/>
              </w:divBdr>
            </w:div>
            <w:div w:id="1425148829">
              <w:marLeft w:val="0"/>
              <w:marRight w:val="0"/>
              <w:marTop w:val="0"/>
              <w:marBottom w:val="0"/>
              <w:divBdr>
                <w:top w:val="none" w:sz="0" w:space="0" w:color="auto"/>
                <w:left w:val="none" w:sz="0" w:space="0" w:color="auto"/>
                <w:bottom w:val="none" w:sz="0" w:space="0" w:color="auto"/>
                <w:right w:val="none" w:sz="0" w:space="0" w:color="auto"/>
              </w:divBdr>
            </w:div>
            <w:div w:id="145627955">
              <w:marLeft w:val="0"/>
              <w:marRight w:val="0"/>
              <w:marTop w:val="0"/>
              <w:marBottom w:val="0"/>
              <w:divBdr>
                <w:top w:val="none" w:sz="0" w:space="0" w:color="auto"/>
                <w:left w:val="none" w:sz="0" w:space="0" w:color="auto"/>
                <w:bottom w:val="none" w:sz="0" w:space="0" w:color="auto"/>
                <w:right w:val="none" w:sz="0" w:space="0" w:color="auto"/>
              </w:divBdr>
            </w:div>
          </w:divsChild>
        </w:div>
        <w:div w:id="1548760687">
          <w:marLeft w:val="0"/>
          <w:marRight w:val="0"/>
          <w:marTop w:val="0"/>
          <w:marBottom w:val="0"/>
          <w:divBdr>
            <w:top w:val="none" w:sz="0" w:space="0" w:color="auto"/>
            <w:left w:val="none" w:sz="0" w:space="0" w:color="auto"/>
            <w:bottom w:val="none" w:sz="0" w:space="0" w:color="auto"/>
            <w:right w:val="none" w:sz="0" w:space="0" w:color="auto"/>
          </w:divBdr>
        </w:div>
      </w:divsChild>
    </w:div>
    <w:div w:id="1684817323">
      <w:bodyDiv w:val="1"/>
      <w:marLeft w:val="0"/>
      <w:marRight w:val="0"/>
      <w:marTop w:val="0"/>
      <w:marBottom w:val="0"/>
      <w:divBdr>
        <w:top w:val="none" w:sz="0" w:space="0" w:color="auto"/>
        <w:left w:val="none" w:sz="0" w:space="0" w:color="auto"/>
        <w:bottom w:val="none" w:sz="0" w:space="0" w:color="auto"/>
        <w:right w:val="none" w:sz="0" w:space="0" w:color="auto"/>
      </w:divBdr>
      <w:divsChild>
        <w:div w:id="771051351">
          <w:marLeft w:val="0"/>
          <w:marRight w:val="0"/>
          <w:marTop w:val="0"/>
          <w:marBottom w:val="0"/>
          <w:divBdr>
            <w:top w:val="none" w:sz="0" w:space="0" w:color="auto"/>
            <w:left w:val="none" w:sz="0" w:space="0" w:color="auto"/>
            <w:bottom w:val="none" w:sz="0" w:space="0" w:color="auto"/>
            <w:right w:val="none" w:sz="0" w:space="0" w:color="auto"/>
          </w:divBdr>
        </w:div>
        <w:div w:id="1356614200">
          <w:marLeft w:val="0"/>
          <w:marRight w:val="0"/>
          <w:marTop w:val="0"/>
          <w:marBottom w:val="0"/>
          <w:divBdr>
            <w:top w:val="none" w:sz="0" w:space="0" w:color="auto"/>
            <w:left w:val="none" w:sz="0" w:space="0" w:color="auto"/>
            <w:bottom w:val="none" w:sz="0" w:space="0" w:color="auto"/>
            <w:right w:val="none" w:sz="0" w:space="0" w:color="auto"/>
          </w:divBdr>
        </w:div>
      </w:divsChild>
    </w:div>
    <w:div w:id="1720978720">
      <w:bodyDiv w:val="1"/>
      <w:marLeft w:val="0"/>
      <w:marRight w:val="0"/>
      <w:marTop w:val="0"/>
      <w:marBottom w:val="0"/>
      <w:divBdr>
        <w:top w:val="none" w:sz="0" w:space="0" w:color="auto"/>
        <w:left w:val="none" w:sz="0" w:space="0" w:color="auto"/>
        <w:bottom w:val="none" w:sz="0" w:space="0" w:color="auto"/>
        <w:right w:val="none" w:sz="0" w:space="0" w:color="auto"/>
      </w:divBdr>
      <w:divsChild>
        <w:div w:id="596208495">
          <w:marLeft w:val="0"/>
          <w:marRight w:val="0"/>
          <w:marTop w:val="0"/>
          <w:marBottom w:val="0"/>
          <w:divBdr>
            <w:top w:val="none" w:sz="0" w:space="0" w:color="auto"/>
            <w:left w:val="none" w:sz="0" w:space="0" w:color="auto"/>
            <w:bottom w:val="none" w:sz="0" w:space="0" w:color="auto"/>
            <w:right w:val="none" w:sz="0" w:space="0" w:color="auto"/>
          </w:divBdr>
        </w:div>
        <w:div w:id="815416077">
          <w:marLeft w:val="0"/>
          <w:marRight w:val="0"/>
          <w:marTop w:val="0"/>
          <w:marBottom w:val="0"/>
          <w:divBdr>
            <w:top w:val="none" w:sz="0" w:space="0" w:color="auto"/>
            <w:left w:val="none" w:sz="0" w:space="0" w:color="auto"/>
            <w:bottom w:val="none" w:sz="0" w:space="0" w:color="auto"/>
            <w:right w:val="none" w:sz="0" w:space="0" w:color="auto"/>
          </w:divBdr>
        </w:div>
        <w:div w:id="1794900734">
          <w:marLeft w:val="0"/>
          <w:marRight w:val="0"/>
          <w:marTop w:val="0"/>
          <w:marBottom w:val="0"/>
          <w:divBdr>
            <w:top w:val="none" w:sz="0" w:space="0" w:color="auto"/>
            <w:left w:val="none" w:sz="0" w:space="0" w:color="auto"/>
            <w:bottom w:val="none" w:sz="0" w:space="0" w:color="auto"/>
            <w:right w:val="none" w:sz="0" w:space="0" w:color="auto"/>
          </w:divBdr>
        </w:div>
        <w:div w:id="1608393900">
          <w:marLeft w:val="0"/>
          <w:marRight w:val="0"/>
          <w:marTop w:val="0"/>
          <w:marBottom w:val="0"/>
          <w:divBdr>
            <w:top w:val="none" w:sz="0" w:space="0" w:color="auto"/>
            <w:left w:val="none" w:sz="0" w:space="0" w:color="auto"/>
            <w:bottom w:val="none" w:sz="0" w:space="0" w:color="auto"/>
            <w:right w:val="none" w:sz="0" w:space="0" w:color="auto"/>
          </w:divBdr>
        </w:div>
      </w:divsChild>
    </w:div>
    <w:div w:id="1774395088">
      <w:bodyDiv w:val="1"/>
      <w:marLeft w:val="0"/>
      <w:marRight w:val="0"/>
      <w:marTop w:val="0"/>
      <w:marBottom w:val="0"/>
      <w:divBdr>
        <w:top w:val="none" w:sz="0" w:space="0" w:color="auto"/>
        <w:left w:val="none" w:sz="0" w:space="0" w:color="auto"/>
        <w:bottom w:val="none" w:sz="0" w:space="0" w:color="auto"/>
        <w:right w:val="none" w:sz="0" w:space="0" w:color="auto"/>
      </w:divBdr>
      <w:divsChild>
        <w:div w:id="1916815491">
          <w:marLeft w:val="0"/>
          <w:marRight w:val="0"/>
          <w:marTop w:val="0"/>
          <w:marBottom w:val="0"/>
          <w:divBdr>
            <w:top w:val="none" w:sz="0" w:space="0" w:color="auto"/>
            <w:left w:val="none" w:sz="0" w:space="0" w:color="auto"/>
            <w:bottom w:val="none" w:sz="0" w:space="0" w:color="auto"/>
            <w:right w:val="none" w:sz="0" w:space="0" w:color="auto"/>
          </w:divBdr>
        </w:div>
        <w:div w:id="1902208278">
          <w:marLeft w:val="0"/>
          <w:marRight w:val="0"/>
          <w:marTop w:val="0"/>
          <w:marBottom w:val="0"/>
          <w:divBdr>
            <w:top w:val="none" w:sz="0" w:space="0" w:color="auto"/>
            <w:left w:val="none" w:sz="0" w:space="0" w:color="auto"/>
            <w:bottom w:val="none" w:sz="0" w:space="0" w:color="auto"/>
            <w:right w:val="none" w:sz="0" w:space="0" w:color="auto"/>
          </w:divBdr>
        </w:div>
        <w:div w:id="282199178">
          <w:marLeft w:val="0"/>
          <w:marRight w:val="0"/>
          <w:marTop w:val="0"/>
          <w:marBottom w:val="0"/>
          <w:divBdr>
            <w:top w:val="none" w:sz="0" w:space="0" w:color="auto"/>
            <w:left w:val="none" w:sz="0" w:space="0" w:color="auto"/>
            <w:bottom w:val="none" w:sz="0" w:space="0" w:color="auto"/>
            <w:right w:val="none" w:sz="0" w:space="0" w:color="auto"/>
          </w:divBdr>
        </w:div>
        <w:div w:id="1016536129">
          <w:marLeft w:val="0"/>
          <w:marRight w:val="0"/>
          <w:marTop w:val="0"/>
          <w:marBottom w:val="0"/>
          <w:divBdr>
            <w:top w:val="none" w:sz="0" w:space="0" w:color="auto"/>
            <w:left w:val="none" w:sz="0" w:space="0" w:color="auto"/>
            <w:bottom w:val="none" w:sz="0" w:space="0" w:color="auto"/>
            <w:right w:val="none" w:sz="0" w:space="0" w:color="auto"/>
          </w:divBdr>
        </w:div>
      </w:divsChild>
    </w:div>
    <w:div w:id="1835367133">
      <w:bodyDiv w:val="1"/>
      <w:marLeft w:val="0"/>
      <w:marRight w:val="0"/>
      <w:marTop w:val="0"/>
      <w:marBottom w:val="0"/>
      <w:divBdr>
        <w:top w:val="none" w:sz="0" w:space="0" w:color="auto"/>
        <w:left w:val="none" w:sz="0" w:space="0" w:color="auto"/>
        <w:bottom w:val="none" w:sz="0" w:space="0" w:color="auto"/>
        <w:right w:val="none" w:sz="0" w:space="0" w:color="auto"/>
      </w:divBdr>
      <w:divsChild>
        <w:div w:id="1707826684">
          <w:marLeft w:val="0"/>
          <w:marRight w:val="0"/>
          <w:marTop w:val="0"/>
          <w:marBottom w:val="0"/>
          <w:divBdr>
            <w:top w:val="none" w:sz="0" w:space="0" w:color="auto"/>
            <w:left w:val="none" w:sz="0" w:space="0" w:color="auto"/>
            <w:bottom w:val="none" w:sz="0" w:space="0" w:color="auto"/>
            <w:right w:val="none" w:sz="0" w:space="0" w:color="auto"/>
          </w:divBdr>
        </w:div>
        <w:div w:id="820198841">
          <w:marLeft w:val="0"/>
          <w:marRight w:val="0"/>
          <w:marTop w:val="0"/>
          <w:marBottom w:val="0"/>
          <w:divBdr>
            <w:top w:val="none" w:sz="0" w:space="0" w:color="auto"/>
            <w:left w:val="none" w:sz="0" w:space="0" w:color="auto"/>
            <w:bottom w:val="none" w:sz="0" w:space="0" w:color="auto"/>
            <w:right w:val="none" w:sz="0" w:space="0" w:color="auto"/>
          </w:divBdr>
        </w:div>
        <w:div w:id="1854998812">
          <w:marLeft w:val="0"/>
          <w:marRight w:val="0"/>
          <w:marTop w:val="0"/>
          <w:marBottom w:val="0"/>
          <w:divBdr>
            <w:top w:val="none" w:sz="0" w:space="0" w:color="auto"/>
            <w:left w:val="none" w:sz="0" w:space="0" w:color="auto"/>
            <w:bottom w:val="none" w:sz="0" w:space="0" w:color="auto"/>
            <w:right w:val="none" w:sz="0" w:space="0" w:color="auto"/>
          </w:divBdr>
        </w:div>
        <w:div w:id="28729917">
          <w:marLeft w:val="0"/>
          <w:marRight w:val="0"/>
          <w:marTop w:val="0"/>
          <w:marBottom w:val="0"/>
          <w:divBdr>
            <w:top w:val="none" w:sz="0" w:space="0" w:color="auto"/>
            <w:left w:val="none" w:sz="0" w:space="0" w:color="auto"/>
            <w:bottom w:val="none" w:sz="0" w:space="0" w:color="auto"/>
            <w:right w:val="none" w:sz="0" w:space="0" w:color="auto"/>
          </w:divBdr>
        </w:div>
        <w:div w:id="1350134610">
          <w:marLeft w:val="0"/>
          <w:marRight w:val="0"/>
          <w:marTop w:val="0"/>
          <w:marBottom w:val="0"/>
          <w:divBdr>
            <w:top w:val="none" w:sz="0" w:space="0" w:color="auto"/>
            <w:left w:val="none" w:sz="0" w:space="0" w:color="auto"/>
            <w:bottom w:val="none" w:sz="0" w:space="0" w:color="auto"/>
            <w:right w:val="none" w:sz="0" w:space="0" w:color="auto"/>
          </w:divBdr>
        </w:div>
        <w:div w:id="1228564975">
          <w:marLeft w:val="0"/>
          <w:marRight w:val="0"/>
          <w:marTop w:val="0"/>
          <w:marBottom w:val="0"/>
          <w:divBdr>
            <w:top w:val="none" w:sz="0" w:space="0" w:color="auto"/>
            <w:left w:val="none" w:sz="0" w:space="0" w:color="auto"/>
            <w:bottom w:val="none" w:sz="0" w:space="0" w:color="auto"/>
            <w:right w:val="none" w:sz="0" w:space="0" w:color="auto"/>
          </w:divBdr>
        </w:div>
        <w:div w:id="266739186">
          <w:marLeft w:val="0"/>
          <w:marRight w:val="0"/>
          <w:marTop w:val="0"/>
          <w:marBottom w:val="0"/>
          <w:divBdr>
            <w:top w:val="none" w:sz="0" w:space="0" w:color="auto"/>
            <w:left w:val="none" w:sz="0" w:space="0" w:color="auto"/>
            <w:bottom w:val="none" w:sz="0" w:space="0" w:color="auto"/>
            <w:right w:val="none" w:sz="0" w:space="0" w:color="auto"/>
          </w:divBdr>
        </w:div>
      </w:divsChild>
    </w:div>
    <w:div w:id="1871064886">
      <w:bodyDiv w:val="1"/>
      <w:marLeft w:val="0"/>
      <w:marRight w:val="0"/>
      <w:marTop w:val="0"/>
      <w:marBottom w:val="0"/>
      <w:divBdr>
        <w:top w:val="none" w:sz="0" w:space="0" w:color="auto"/>
        <w:left w:val="none" w:sz="0" w:space="0" w:color="auto"/>
        <w:bottom w:val="none" w:sz="0" w:space="0" w:color="auto"/>
        <w:right w:val="none" w:sz="0" w:space="0" w:color="auto"/>
      </w:divBdr>
    </w:div>
    <w:div w:id="1925723913">
      <w:bodyDiv w:val="1"/>
      <w:marLeft w:val="0"/>
      <w:marRight w:val="0"/>
      <w:marTop w:val="0"/>
      <w:marBottom w:val="0"/>
      <w:divBdr>
        <w:top w:val="none" w:sz="0" w:space="0" w:color="auto"/>
        <w:left w:val="none" w:sz="0" w:space="0" w:color="auto"/>
        <w:bottom w:val="none" w:sz="0" w:space="0" w:color="auto"/>
        <w:right w:val="none" w:sz="0" w:space="0" w:color="auto"/>
      </w:divBdr>
      <w:divsChild>
        <w:div w:id="848984582">
          <w:marLeft w:val="0"/>
          <w:marRight w:val="0"/>
          <w:marTop w:val="0"/>
          <w:marBottom w:val="0"/>
          <w:divBdr>
            <w:top w:val="none" w:sz="0" w:space="0" w:color="auto"/>
            <w:left w:val="none" w:sz="0" w:space="0" w:color="auto"/>
            <w:bottom w:val="none" w:sz="0" w:space="0" w:color="auto"/>
            <w:right w:val="none" w:sz="0" w:space="0" w:color="auto"/>
          </w:divBdr>
        </w:div>
        <w:div w:id="1899976242">
          <w:marLeft w:val="0"/>
          <w:marRight w:val="0"/>
          <w:marTop w:val="0"/>
          <w:marBottom w:val="0"/>
          <w:divBdr>
            <w:top w:val="none" w:sz="0" w:space="0" w:color="auto"/>
            <w:left w:val="none" w:sz="0" w:space="0" w:color="auto"/>
            <w:bottom w:val="none" w:sz="0" w:space="0" w:color="auto"/>
            <w:right w:val="none" w:sz="0" w:space="0" w:color="auto"/>
          </w:divBdr>
        </w:div>
        <w:div w:id="1501264304">
          <w:marLeft w:val="0"/>
          <w:marRight w:val="0"/>
          <w:marTop w:val="0"/>
          <w:marBottom w:val="0"/>
          <w:divBdr>
            <w:top w:val="none" w:sz="0" w:space="0" w:color="auto"/>
            <w:left w:val="none" w:sz="0" w:space="0" w:color="auto"/>
            <w:bottom w:val="none" w:sz="0" w:space="0" w:color="auto"/>
            <w:right w:val="none" w:sz="0" w:space="0" w:color="auto"/>
          </w:divBdr>
        </w:div>
      </w:divsChild>
    </w:div>
    <w:div w:id="2020160719">
      <w:bodyDiv w:val="1"/>
      <w:marLeft w:val="0"/>
      <w:marRight w:val="0"/>
      <w:marTop w:val="0"/>
      <w:marBottom w:val="0"/>
      <w:divBdr>
        <w:top w:val="none" w:sz="0" w:space="0" w:color="auto"/>
        <w:left w:val="none" w:sz="0" w:space="0" w:color="auto"/>
        <w:bottom w:val="none" w:sz="0" w:space="0" w:color="auto"/>
        <w:right w:val="none" w:sz="0" w:space="0" w:color="auto"/>
      </w:divBdr>
      <w:divsChild>
        <w:div w:id="909853857">
          <w:marLeft w:val="0"/>
          <w:marRight w:val="0"/>
          <w:marTop w:val="0"/>
          <w:marBottom w:val="0"/>
          <w:divBdr>
            <w:top w:val="none" w:sz="0" w:space="0" w:color="auto"/>
            <w:left w:val="none" w:sz="0" w:space="0" w:color="auto"/>
            <w:bottom w:val="none" w:sz="0" w:space="0" w:color="auto"/>
            <w:right w:val="none" w:sz="0" w:space="0" w:color="auto"/>
          </w:divBdr>
          <w:divsChild>
            <w:div w:id="5063208">
              <w:marLeft w:val="0"/>
              <w:marRight w:val="0"/>
              <w:marTop w:val="0"/>
              <w:marBottom w:val="0"/>
              <w:divBdr>
                <w:top w:val="none" w:sz="0" w:space="0" w:color="auto"/>
                <w:left w:val="none" w:sz="0" w:space="0" w:color="auto"/>
                <w:bottom w:val="none" w:sz="0" w:space="0" w:color="auto"/>
                <w:right w:val="none" w:sz="0" w:space="0" w:color="auto"/>
              </w:divBdr>
            </w:div>
            <w:div w:id="113795572">
              <w:marLeft w:val="0"/>
              <w:marRight w:val="0"/>
              <w:marTop w:val="0"/>
              <w:marBottom w:val="0"/>
              <w:divBdr>
                <w:top w:val="none" w:sz="0" w:space="0" w:color="auto"/>
                <w:left w:val="none" w:sz="0" w:space="0" w:color="auto"/>
                <w:bottom w:val="none" w:sz="0" w:space="0" w:color="auto"/>
                <w:right w:val="none" w:sz="0" w:space="0" w:color="auto"/>
              </w:divBdr>
            </w:div>
            <w:div w:id="2113473461">
              <w:marLeft w:val="0"/>
              <w:marRight w:val="0"/>
              <w:marTop w:val="0"/>
              <w:marBottom w:val="0"/>
              <w:divBdr>
                <w:top w:val="none" w:sz="0" w:space="0" w:color="auto"/>
                <w:left w:val="none" w:sz="0" w:space="0" w:color="auto"/>
                <w:bottom w:val="none" w:sz="0" w:space="0" w:color="auto"/>
                <w:right w:val="none" w:sz="0" w:space="0" w:color="auto"/>
              </w:divBdr>
            </w:div>
          </w:divsChild>
        </w:div>
        <w:div w:id="1905097859">
          <w:marLeft w:val="0"/>
          <w:marRight w:val="0"/>
          <w:marTop w:val="0"/>
          <w:marBottom w:val="0"/>
          <w:divBdr>
            <w:top w:val="none" w:sz="0" w:space="0" w:color="auto"/>
            <w:left w:val="none" w:sz="0" w:space="0" w:color="auto"/>
            <w:bottom w:val="none" w:sz="0" w:space="0" w:color="auto"/>
            <w:right w:val="none" w:sz="0" w:space="0" w:color="auto"/>
          </w:divBdr>
        </w:div>
        <w:div w:id="34237365">
          <w:marLeft w:val="0"/>
          <w:marRight w:val="0"/>
          <w:marTop w:val="0"/>
          <w:marBottom w:val="0"/>
          <w:divBdr>
            <w:top w:val="none" w:sz="0" w:space="0" w:color="auto"/>
            <w:left w:val="none" w:sz="0" w:space="0" w:color="auto"/>
            <w:bottom w:val="none" w:sz="0" w:space="0" w:color="auto"/>
            <w:right w:val="none" w:sz="0" w:space="0" w:color="auto"/>
          </w:divBdr>
          <w:divsChild>
            <w:div w:id="1649823733">
              <w:marLeft w:val="0"/>
              <w:marRight w:val="0"/>
              <w:marTop w:val="0"/>
              <w:marBottom w:val="0"/>
              <w:divBdr>
                <w:top w:val="none" w:sz="0" w:space="0" w:color="auto"/>
                <w:left w:val="none" w:sz="0" w:space="0" w:color="auto"/>
                <w:bottom w:val="none" w:sz="0" w:space="0" w:color="auto"/>
                <w:right w:val="none" w:sz="0" w:space="0" w:color="auto"/>
              </w:divBdr>
            </w:div>
            <w:div w:id="490753029">
              <w:marLeft w:val="0"/>
              <w:marRight w:val="0"/>
              <w:marTop w:val="0"/>
              <w:marBottom w:val="0"/>
              <w:divBdr>
                <w:top w:val="none" w:sz="0" w:space="0" w:color="auto"/>
                <w:left w:val="none" w:sz="0" w:space="0" w:color="auto"/>
                <w:bottom w:val="none" w:sz="0" w:space="0" w:color="auto"/>
                <w:right w:val="none" w:sz="0" w:space="0" w:color="auto"/>
              </w:divBdr>
              <w:divsChild>
                <w:div w:id="414015094">
                  <w:marLeft w:val="300"/>
                  <w:marRight w:val="0"/>
                  <w:marTop w:val="0"/>
                  <w:marBottom w:val="0"/>
                  <w:divBdr>
                    <w:top w:val="none" w:sz="0" w:space="0" w:color="auto"/>
                    <w:left w:val="none" w:sz="0" w:space="0" w:color="auto"/>
                    <w:bottom w:val="none" w:sz="0" w:space="0" w:color="auto"/>
                    <w:right w:val="none" w:sz="0" w:space="0" w:color="auto"/>
                  </w:divBdr>
                </w:div>
                <w:div w:id="1731526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22507155">
          <w:marLeft w:val="0"/>
          <w:marRight w:val="0"/>
          <w:marTop w:val="0"/>
          <w:marBottom w:val="0"/>
          <w:divBdr>
            <w:top w:val="none" w:sz="0" w:space="0" w:color="auto"/>
            <w:left w:val="none" w:sz="0" w:space="0" w:color="auto"/>
            <w:bottom w:val="none" w:sz="0" w:space="0" w:color="auto"/>
            <w:right w:val="none" w:sz="0" w:space="0" w:color="auto"/>
          </w:divBdr>
        </w:div>
        <w:div w:id="455954908">
          <w:marLeft w:val="0"/>
          <w:marRight w:val="0"/>
          <w:marTop w:val="0"/>
          <w:marBottom w:val="0"/>
          <w:divBdr>
            <w:top w:val="none" w:sz="0" w:space="0" w:color="auto"/>
            <w:left w:val="none" w:sz="0" w:space="0" w:color="auto"/>
            <w:bottom w:val="none" w:sz="0" w:space="0" w:color="auto"/>
            <w:right w:val="none" w:sz="0" w:space="0" w:color="auto"/>
          </w:divBdr>
        </w:div>
        <w:div w:id="619799249">
          <w:marLeft w:val="0"/>
          <w:marRight w:val="0"/>
          <w:marTop w:val="0"/>
          <w:marBottom w:val="0"/>
          <w:divBdr>
            <w:top w:val="none" w:sz="0" w:space="0" w:color="auto"/>
            <w:left w:val="none" w:sz="0" w:space="0" w:color="auto"/>
            <w:bottom w:val="none" w:sz="0" w:space="0" w:color="auto"/>
            <w:right w:val="none" w:sz="0" w:space="0" w:color="auto"/>
          </w:divBdr>
          <w:divsChild>
            <w:div w:id="378282650">
              <w:marLeft w:val="0"/>
              <w:marRight w:val="0"/>
              <w:marTop w:val="0"/>
              <w:marBottom w:val="0"/>
              <w:divBdr>
                <w:top w:val="none" w:sz="0" w:space="0" w:color="auto"/>
                <w:left w:val="none" w:sz="0" w:space="0" w:color="auto"/>
                <w:bottom w:val="none" w:sz="0" w:space="0" w:color="auto"/>
                <w:right w:val="none" w:sz="0" w:space="0" w:color="auto"/>
              </w:divBdr>
            </w:div>
            <w:div w:id="2008746218">
              <w:marLeft w:val="0"/>
              <w:marRight w:val="0"/>
              <w:marTop w:val="0"/>
              <w:marBottom w:val="0"/>
              <w:divBdr>
                <w:top w:val="none" w:sz="0" w:space="0" w:color="auto"/>
                <w:left w:val="none" w:sz="0" w:space="0" w:color="auto"/>
                <w:bottom w:val="none" w:sz="0" w:space="0" w:color="auto"/>
                <w:right w:val="none" w:sz="0" w:space="0" w:color="auto"/>
              </w:divBdr>
            </w:div>
            <w:div w:id="2075810780">
              <w:marLeft w:val="0"/>
              <w:marRight w:val="0"/>
              <w:marTop w:val="0"/>
              <w:marBottom w:val="0"/>
              <w:divBdr>
                <w:top w:val="none" w:sz="0" w:space="0" w:color="auto"/>
                <w:left w:val="none" w:sz="0" w:space="0" w:color="auto"/>
                <w:bottom w:val="none" w:sz="0" w:space="0" w:color="auto"/>
                <w:right w:val="none" w:sz="0" w:space="0" w:color="auto"/>
              </w:divBdr>
            </w:div>
          </w:divsChild>
        </w:div>
        <w:div w:id="24989749">
          <w:marLeft w:val="0"/>
          <w:marRight w:val="0"/>
          <w:marTop w:val="0"/>
          <w:marBottom w:val="0"/>
          <w:divBdr>
            <w:top w:val="none" w:sz="0" w:space="0" w:color="auto"/>
            <w:left w:val="none" w:sz="0" w:space="0" w:color="auto"/>
            <w:bottom w:val="none" w:sz="0" w:space="0" w:color="auto"/>
            <w:right w:val="none" w:sz="0" w:space="0" w:color="auto"/>
          </w:divBdr>
        </w:div>
        <w:div w:id="534663630">
          <w:marLeft w:val="0"/>
          <w:marRight w:val="0"/>
          <w:marTop w:val="0"/>
          <w:marBottom w:val="0"/>
          <w:divBdr>
            <w:top w:val="none" w:sz="0" w:space="0" w:color="auto"/>
            <w:left w:val="none" w:sz="0" w:space="0" w:color="auto"/>
            <w:bottom w:val="none" w:sz="0" w:space="0" w:color="auto"/>
            <w:right w:val="none" w:sz="0" w:space="0" w:color="auto"/>
          </w:divBdr>
        </w:div>
        <w:div w:id="1681464934">
          <w:marLeft w:val="0"/>
          <w:marRight w:val="0"/>
          <w:marTop w:val="0"/>
          <w:marBottom w:val="0"/>
          <w:divBdr>
            <w:top w:val="none" w:sz="0" w:space="0" w:color="auto"/>
            <w:left w:val="none" w:sz="0" w:space="0" w:color="auto"/>
            <w:bottom w:val="none" w:sz="0" w:space="0" w:color="auto"/>
            <w:right w:val="none" w:sz="0" w:space="0" w:color="auto"/>
          </w:divBdr>
        </w:div>
        <w:div w:id="1061904938">
          <w:marLeft w:val="0"/>
          <w:marRight w:val="0"/>
          <w:marTop w:val="0"/>
          <w:marBottom w:val="0"/>
          <w:divBdr>
            <w:top w:val="none" w:sz="0" w:space="0" w:color="auto"/>
            <w:left w:val="none" w:sz="0" w:space="0" w:color="auto"/>
            <w:bottom w:val="none" w:sz="0" w:space="0" w:color="auto"/>
            <w:right w:val="none" w:sz="0" w:space="0" w:color="auto"/>
          </w:divBdr>
        </w:div>
      </w:divsChild>
    </w:div>
    <w:div w:id="2078018115">
      <w:bodyDiv w:val="1"/>
      <w:marLeft w:val="0"/>
      <w:marRight w:val="0"/>
      <w:marTop w:val="0"/>
      <w:marBottom w:val="0"/>
      <w:divBdr>
        <w:top w:val="none" w:sz="0" w:space="0" w:color="auto"/>
        <w:left w:val="none" w:sz="0" w:space="0" w:color="auto"/>
        <w:bottom w:val="none" w:sz="0" w:space="0" w:color="auto"/>
        <w:right w:val="none" w:sz="0" w:space="0" w:color="auto"/>
      </w:divBdr>
    </w:div>
    <w:div w:id="2088571118">
      <w:bodyDiv w:val="1"/>
      <w:marLeft w:val="0"/>
      <w:marRight w:val="0"/>
      <w:marTop w:val="0"/>
      <w:marBottom w:val="0"/>
      <w:divBdr>
        <w:top w:val="none" w:sz="0" w:space="0" w:color="auto"/>
        <w:left w:val="none" w:sz="0" w:space="0" w:color="auto"/>
        <w:bottom w:val="none" w:sz="0" w:space="0" w:color="auto"/>
        <w:right w:val="none" w:sz="0" w:space="0" w:color="auto"/>
      </w:divBdr>
    </w:div>
    <w:div w:id="2095008584">
      <w:bodyDiv w:val="1"/>
      <w:marLeft w:val="0"/>
      <w:marRight w:val="0"/>
      <w:marTop w:val="0"/>
      <w:marBottom w:val="0"/>
      <w:divBdr>
        <w:top w:val="none" w:sz="0" w:space="0" w:color="auto"/>
        <w:left w:val="none" w:sz="0" w:space="0" w:color="auto"/>
        <w:bottom w:val="none" w:sz="0" w:space="0" w:color="auto"/>
        <w:right w:val="none" w:sz="0" w:space="0" w:color="auto"/>
      </w:divBdr>
      <w:divsChild>
        <w:div w:id="1636174750">
          <w:marLeft w:val="0"/>
          <w:marRight w:val="0"/>
          <w:marTop w:val="150"/>
          <w:marBottom w:val="168"/>
          <w:divBdr>
            <w:top w:val="none" w:sz="0" w:space="0" w:color="auto"/>
            <w:left w:val="none" w:sz="0" w:space="0" w:color="auto"/>
            <w:bottom w:val="none" w:sz="0" w:space="0" w:color="auto"/>
            <w:right w:val="none" w:sz="0" w:space="0" w:color="auto"/>
          </w:divBdr>
        </w:div>
        <w:div w:id="799422739">
          <w:marLeft w:val="0"/>
          <w:marRight w:val="0"/>
          <w:marTop w:val="0"/>
          <w:marBottom w:val="0"/>
          <w:divBdr>
            <w:top w:val="none" w:sz="0" w:space="0" w:color="auto"/>
            <w:left w:val="none" w:sz="0" w:space="0" w:color="auto"/>
            <w:bottom w:val="none" w:sz="0" w:space="0" w:color="auto"/>
            <w:right w:val="none" w:sz="0" w:space="0" w:color="auto"/>
          </w:divBdr>
        </w:div>
        <w:div w:id="803154435">
          <w:marLeft w:val="0"/>
          <w:marRight w:val="0"/>
          <w:marTop w:val="0"/>
          <w:marBottom w:val="0"/>
          <w:divBdr>
            <w:top w:val="none" w:sz="0" w:space="0" w:color="auto"/>
            <w:left w:val="none" w:sz="0" w:space="0" w:color="auto"/>
            <w:bottom w:val="none" w:sz="0" w:space="0" w:color="auto"/>
            <w:right w:val="none" w:sz="0" w:space="0" w:color="auto"/>
          </w:divBdr>
        </w:div>
        <w:div w:id="125609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niemczyk@bydgoszcz.uw.gov.pl" TargetMode="External"/><Relationship Id="rId18" Type="http://schemas.openxmlformats.org/officeDocument/2006/relationships/hyperlink" Target="mailto:kjarzembowski@bydgoszcz.uw.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wolarz@bydgoszcz.uw.gov.pl" TargetMode="External"/><Relationship Id="rId17" Type="http://schemas.openxmlformats.org/officeDocument/2006/relationships/hyperlink" Target="mailto:mlubojemska@bydgoszcz.uw.gov.pl" TargetMode="External"/><Relationship Id="rId2" Type="http://schemas.openxmlformats.org/officeDocument/2006/relationships/numbering" Target="numbering.xml"/><Relationship Id="rId16" Type="http://schemas.openxmlformats.org/officeDocument/2006/relationships/hyperlink" Target="mailto:mploszynska@bydgoszcz.uw.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zpakowska@bydgoszcz.uw.gov.pl" TargetMode="External"/><Relationship Id="rId5" Type="http://schemas.openxmlformats.org/officeDocument/2006/relationships/webSettings" Target="webSettings.xml"/><Relationship Id="rId15" Type="http://schemas.openxmlformats.org/officeDocument/2006/relationships/hyperlink" Target="mailto:mhernet@bydgoszcz.uw.gov.pl" TargetMode="External"/><Relationship Id="rId10" Type="http://schemas.openxmlformats.org/officeDocument/2006/relationships/hyperlink" Target="mailto:wir_sekretariat@bydgoszcz.uw.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kubiak@bydgoszcz.uw.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FC03-403D-4610-8273-D1A04220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24</Pages>
  <Words>5574</Words>
  <Characters>33446</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Ustawa o Funduszu Dróg Samorządowych</vt:lpstr>
    </vt:vector>
  </TitlesOfParts>
  <Company/>
  <LinksUpToDate>false</LinksUpToDate>
  <CharactersWithSpaces>38943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o Funduszu Dróg Samorządowych</dc:title>
  <dc:creator>Fundusz Dróg Samorządowych</dc:creator>
  <cp:lastModifiedBy>Maksymilian Wolarz</cp:lastModifiedBy>
  <cp:revision>15</cp:revision>
  <cp:lastPrinted>2019-07-30T08:25:00Z</cp:lastPrinted>
  <dcterms:created xsi:type="dcterms:W3CDTF">2019-07-30T08:39:00Z</dcterms:created>
  <dcterms:modified xsi:type="dcterms:W3CDTF">2019-07-30T11:44:00Z</dcterms:modified>
</cp:coreProperties>
</file>